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4690" w:rsidRPr="00F6537F" w:rsidRDefault="00F6537F" w:rsidP="00F6537F">
      <w:pPr>
        <w:pStyle w:val="1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A34690" w:rsidRPr="00F6537F">
        <w:rPr>
          <w:iCs/>
          <w:sz w:val="28"/>
          <w:szCs w:val="28"/>
        </w:rPr>
        <w:t xml:space="preserve"> </w:t>
      </w:r>
      <w:r w:rsidR="00A34690" w:rsidRPr="00F6537F">
        <w:rPr>
          <w:rFonts w:ascii="Times New Roman" w:hAnsi="Times New Roman" w:cs="Times New Roman"/>
          <w:sz w:val="28"/>
          <w:szCs w:val="28"/>
        </w:rPr>
        <w:t>О</w:t>
      </w:r>
      <w:r w:rsidRPr="00F6537F">
        <w:rPr>
          <w:rFonts w:ascii="Times New Roman" w:hAnsi="Times New Roman" w:cs="Times New Roman"/>
          <w:sz w:val="28"/>
          <w:szCs w:val="28"/>
        </w:rPr>
        <w:t>БЩИЕ СВЕДЕНИЯ О МЕТЕОРОЛОГИЧЕСКИХ РАДИОЛОКАТОРАХ</w:t>
      </w:r>
    </w:p>
    <w:p w:rsidR="00280AD1" w:rsidRDefault="00FB1D44" w:rsidP="000D53F6">
      <w:pPr>
        <w:spacing w:line="360" w:lineRule="auto"/>
        <w:ind w:right="-1" w:firstLine="851"/>
        <w:jc w:val="both"/>
        <w:rPr>
          <w:bCs/>
        </w:rPr>
      </w:pPr>
      <w:r>
        <w:rPr>
          <w:bCs/>
        </w:rPr>
        <w:t xml:space="preserve">Метеорологические радиолокаторы </w:t>
      </w:r>
      <w:r w:rsidR="00280AD1">
        <w:rPr>
          <w:bCs/>
        </w:rPr>
        <w:t xml:space="preserve">сегодня </w:t>
      </w:r>
      <w:r>
        <w:rPr>
          <w:bCs/>
        </w:rPr>
        <w:t xml:space="preserve">являются уникальным </w:t>
      </w:r>
      <w:r w:rsidR="00280AD1">
        <w:t>средством метеорологических наблюдений</w:t>
      </w:r>
      <w:r w:rsidR="00280AD1" w:rsidRPr="00C30099">
        <w:t>, котор</w:t>
      </w:r>
      <w:r w:rsidR="00280AD1">
        <w:t>ое</w:t>
      </w:r>
      <w:r w:rsidR="00280AD1" w:rsidRPr="00C30099">
        <w:t xml:space="preserve"> может обеспечить в режиме реального времени точную информацию о</w:t>
      </w:r>
      <w:r w:rsidR="00280AD1">
        <w:t xml:space="preserve"> местоположении и характере перемещения зон интенсивных</w:t>
      </w:r>
      <w:r w:rsidR="00280AD1" w:rsidRPr="00C30099">
        <w:t xml:space="preserve"> осадк</w:t>
      </w:r>
      <w:r w:rsidR="00280AD1">
        <w:t>ов, гроз, града</w:t>
      </w:r>
      <w:r w:rsidR="00280AD1" w:rsidRPr="00C30099">
        <w:t xml:space="preserve"> </w:t>
      </w:r>
      <w:r w:rsidR="00280AD1">
        <w:t>на больших территориях</w:t>
      </w:r>
      <w:r w:rsidR="00280AD1" w:rsidRPr="00C30099">
        <w:t>.</w:t>
      </w:r>
      <w:r w:rsidR="00280AD1">
        <w:t xml:space="preserve"> Современны</w:t>
      </w:r>
      <w:r w:rsidR="000D53F6">
        <w:t>й</w:t>
      </w:r>
      <w:r w:rsidR="00280AD1">
        <w:t xml:space="preserve"> локатор про</w:t>
      </w:r>
      <w:r w:rsidR="000D53F6">
        <w:t>из</w:t>
      </w:r>
      <w:r w:rsidR="00280AD1">
        <w:t>вод</w:t>
      </w:r>
      <w:r w:rsidR="000D53F6">
        <w:t>и</w:t>
      </w:r>
      <w:r w:rsidR="00280AD1">
        <w:t>т циклические наблюдения с периодичностью от 3 до 15 минут в круглосут</w:t>
      </w:r>
      <w:r w:rsidR="000D53F6">
        <w:t xml:space="preserve">очном автоматизированном режиме, предоставляя данные с высоким пространственным разрешением (1 км) на </w:t>
      </w:r>
      <w:r>
        <w:rPr>
          <w:bCs/>
        </w:rPr>
        <w:t>площади до 200 тыс.км</w:t>
      </w:r>
      <w:r w:rsidRPr="00FB1D44">
        <w:rPr>
          <w:bCs/>
          <w:vertAlign w:val="superscript"/>
        </w:rPr>
        <w:t>2</w:t>
      </w:r>
      <w:r>
        <w:rPr>
          <w:bCs/>
        </w:rPr>
        <w:t xml:space="preserve"> (радиус зоны</w:t>
      </w:r>
      <w:r w:rsidR="005621A1">
        <w:rPr>
          <w:bCs/>
        </w:rPr>
        <w:t xml:space="preserve"> радиолокационного обзора – </w:t>
      </w:r>
      <w:r w:rsidR="005621A1" w:rsidRPr="005621A1">
        <w:t>250</w:t>
      </w:r>
      <w:r w:rsidRPr="005621A1">
        <w:t>км</w:t>
      </w:r>
      <w:r>
        <w:rPr>
          <w:bCs/>
        </w:rPr>
        <w:t>).</w:t>
      </w:r>
      <w:r w:rsidR="008D2E4C">
        <w:rPr>
          <w:bCs/>
        </w:rPr>
        <w:t xml:space="preserve"> </w:t>
      </w:r>
    </w:p>
    <w:p w:rsidR="00303DCD" w:rsidRDefault="00B247C3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Радиолокационная информация хорошо дополняет данные м</w:t>
      </w:r>
      <w:r w:rsidR="008D2E4C">
        <w:rPr>
          <w:bCs/>
        </w:rPr>
        <w:t>етеорологически</w:t>
      </w:r>
      <w:r>
        <w:rPr>
          <w:bCs/>
        </w:rPr>
        <w:t>х спутников, которые</w:t>
      </w:r>
      <w:r w:rsidR="008D2E4C">
        <w:rPr>
          <w:bCs/>
        </w:rPr>
        <w:t xml:space="preserve"> используют для зондирования атмосферы пассивные методы (радиометры), дающие существенно иную выходную метеорологическую информацию. Радиолокационные средства космического зондирования в настоящее время проходят этап научных исследований и </w:t>
      </w:r>
      <w:r w:rsidR="00642B53">
        <w:rPr>
          <w:bCs/>
        </w:rPr>
        <w:t>пока</w:t>
      </w:r>
      <w:r w:rsidR="008D2E4C">
        <w:rPr>
          <w:bCs/>
        </w:rPr>
        <w:t xml:space="preserve"> далеки от внедрения в метеорологическую практику.</w:t>
      </w:r>
    </w:p>
    <w:p w:rsidR="00F6537F" w:rsidRDefault="00F6537F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</w:p>
    <w:p w:rsidR="006C0AB6" w:rsidRDefault="00642B53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Первые метеорологические наблюдения с помощью радиолокаторов были проведены в годы Второй мировой войны. В послевоенный период </w:t>
      </w:r>
      <w:r w:rsidR="00853616">
        <w:rPr>
          <w:bCs/>
        </w:rPr>
        <w:t>были заложены теоретические основы метеорологических наблюдений, связавшие измерен</w:t>
      </w:r>
      <w:r w:rsidR="00873FB3">
        <w:rPr>
          <w:bCs/>
        </w:rPr>
        <w:t>ия параметров</w:t>
      </w:r>
      <w:r w:rsidR="00853616">
        <w:rPr>
          <w:bCs/>
        </w:rPr>
        <w:t xml:space="preserve"> радиоэ</w:t>
      </w:r>
      <w:r w:rsidR="006C0AB6">
        <w:rPr>
          <w:bCs/>
        </w:rPr>
        <w:t>ха с</w:t>
      </w:r>
      <w:r w:rsidR="00853616">
        <w:rPr>
          <w:bCs/>
        </w:rPr>
        <w:t xml:space="preserve"> характеристиками </w:t>
      </w:r>
      <w:r w:rsidR="006C0AB6">
        <w:rPr>
          <w:bCs/>
        </w:rPr>
        <w:t>гидрометеоров</w:t>
      </w:r>
      <w:r w:rsidR="00303DCD">
        <w:rPr>
          <w:bCs/>
        </w:rPr>
        <w:t>. Первые метеорологические радиолокаторы, предназначенные для оперативных наблюдений на сети,</w:t>
      </w:r>
      <w:r w:rsidR="00F25385">
        <w:rPr>
          <w:bCs/>
        </w:rPr>
        <w:t xml:space="preserve"> были однопараметрическими и</w:t>
      </w:r>
      <w:r w:rsidR="00303DCD">
        <w:rPr>
          <w:bCs/>
        </w:rPr>
        <w:t xml:space="preserve"> </w:t>
      </w:r>
      <w:r w:rsidR="00F25385">
        <w:rPr>
          <w:bCs/>
        </w:rPr>
        <w:t xml:space="preserve">проводили измерения только одного параметра облаков и осадков – радиолокационной отражаемости </w:t>
      </w:r>
      <w:r w:rsidR="00F25385">
        <w:rPr>
          <w:bCs/>
          <w:lang w:val="en-US"/>
        </w:rPr>
        <w:t>Z</w:t>
      </w:r>
      <w:r w:rsidR="00F25385">
        <w:rPr>
          <w:bCs/>
        </w:rPr>
        <w:t xml:space="preserve">. Тем не менее, даже измерение только одного параметра дало специалистам-метеорологам мощный инструмент наблюдений: появилась возможность оценивать местоположение и внутреннюю структуру зон мощной облачности и осадков, их высоту, тенденцию развития, </w:t>
      </w:r>
      <w:r w:rsidR="00853616">
        <w:rPr>
          <w:bCs/>
        </w:rPr>
        <w:t>на</w:t>
      </w:r>
      <w:r w:rsidR="00F25385">
        <w:rPr>
          <w:bCs/>
        </w:rPr>
        <w:t xml:space="preserve"> его</w:t>
      </w:r>
      <w:r w:rsidR="00853616">
        <w:rPr>
          <w:bCs/>
        </w:rPr>
        <w:t xml:space="preserve"> основе</w:t>
      </w:r>
      <w:r w:rsidR="00873FB3">
        <w:rPr>
          <w:bCs/>
        </w:rPr>
        <w:t xml:space="preserve"> </w:t>
      </w:r>
      <w:r w:rsidR="00853616">
        <w:rPr>
          <w:bCs/>
        </w:rPr>
        <w:t xml:space="preserve">был развит р/л метод измерения осадков, в СССР большое развитие получил метод идентификации гроз на основе анализа вертикальной структуры поля р/л отражаемости. </w:t>
      </w:r>
      <w:r w:rsidR="00F25385">
        <w:rPr>
          <w:bCs/>
        </w:rPr>
        <w:t xml:space="preserve">Были отработаны р/л алгоритмы идентификации града и проведена отработка методики противоградовых работ. </w:t>
      </w:r>
      <w:r w:rsidR="00853616">
        <w:rPr>
          <w:bCs/>
        </w:rPr>
        <w:t xml:space="preserve">В этот период </w:t>
      </w:r>
      <w:r w:rsidR="00940B7C">
        <w:rPr>
          <w:bCs/>
        </w:rPr>
        <w:t xml:space="preserve">в МРЛ </w:t>
      </w:r>
      <w:r w:rsidR="00853616">
        <w:rPr>
          <w:bCs/>
        </w:rPr>
        <w:t xml:space="preserve">использовались аналоговые приемные устройства, </w:t>
      </w:r>
      <w:r w:rsidR="00940B7C">
        <w:rPr>
          <w:bCs/>
        </w:rPr>
        <w:t>наблюдения проводилис</w:t>
      </w:r>
      <w:r w:rsidR="00853616">
        <w:rPr>
          <w:bCs/>
        </w:rPr>
        <w:t>ь ручным способом</w:t>
      </w:r>
      <w:r w:rsidR="00940B7C">
        <w:rPr>
          <w:bCs/>
        </w:rPr>
        <w:t xml:space="preserve">, </w:t>
      </w:r>
      <w:r w:rsidR="006C0AB6">
        <w:rPr>
          <w:bCs/>
        </w:rPr>
        <w:t>а</w:t>
      </w:r>
      <w:r w:rsidR="00940B7C">
        <w:rPr>
          <w:bCs/>
        </w:rPr>
        <w:t xml:space="preserve"> для отображения информации использовались индикаторы кругового обзора </w:t>
      </w:r>
      <w:r w:rsidR="006C0AB6">
        <w:rPr>
          <w:bCs/>
        </w:rPr>
        <w:t>на лучевых трубках</w:t>
      </w:r>
      <w:r w:rsidR="00853616">
        <w:rPr>
          <w:bCs/>
        </w:rPr>
        <w:t>.</w:t>
      </w:r>
      <w:r w:rsidR="006C0AB6">
        <w:rPr>
          <w:bCs/>
        </w:rPr>
        <w:t xml:space="preserve"> К </w:t>
      </w:r>
      <w:r w:rsidR="00F25385">
        <w:rPr>
          <w:bCs/>
        </w:rPr>
        <w:t>данному</w:t>
      </w:r>
      <w:r w:rsidR="006C0AB6">
        <w:rPr>
          <w:bCs/>
        </w:rPr>
        <w:t xml:space="preserve"> поколению радиолокаторов относились советские </w:t>
      </w:r>
      <w:r w:rsidR="00C86ADD">
        <w:rPr>
          <w:bCs/>
        </w:rPr>
        <w:t xml:space="preserve">метеорологические радиолокаторы </w:t>
      </w:r>
      <w:r w:rsidR="006C0AB6">
        <w:rPr>
          <w:bCs/>
        </w:rPr>
        <w:t xml:space="preserve">МРЛ-1, МРЛ-2. </w:t>
      </w:r>
      <w:r w:rsidR="00F25385">
        <w:rPr>
          <w:bCs/>
        </w:rPr>
        <w:t>Необходимо отметить, что первый из них был первым двухволновым радиолокатором, хотя миллиметровый канал достаточно быстро обнаружил свою низкую эффективность.</w:t>
      </w:r>
    </w:p>
    <w:p w:rsidR="00632A57" w:rsidRDefault="006C0AB6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lastRenderedPageBreak/>
        <w:t>Следующий шаг в технике радиолокации был сделан в направлении использования доплеровских методов</w:t>
      </w:r>
      <w:r w:rsidR="00303DCD">
        <w:rPr>
          <w:bCs/>
        </w:rPr>
        <w:t xml:space="preserve"> радиолокационных</w:t>
      </w:r>
      <w:r>
        <w:rPr>
          <w:bCs/>
        </w:rPr>
        <w:t xml:space="preserve"> </w:t>
      </w:r>
      <w:r w:rsidR="00B40627">
        <w:rPr>
          <w:bCs/>
        </w:rPr>
        <w:t>метео</w:t>
      </w:r>
      <w:r>
        <w:rPr>
          <w:bCs/>
        </w:rPr>
        <w:t xml:space="preserve">наблюдений. </w:t>
      </w:r>
      <w:r w:rsidR="00303DCD">
        <w:rPr>
          <w:bCs/>
        </w:rPr>
        <w:t xml:space="preserve">К измерениям р/л отражаемости </w:t>
      </w:r>
      <w:r w:rsidR="00303DCD">
        <w:rPr>
          <w:bCs/>
          <w:lang w:val="en-US"/>
        </w:rPr>
        <w:t>Z</w:t>
      </w:r>
      <w:r w:rsidR="00303DCD" w:rsidRPr="00303DCD">
        <w:rPr>
          <w:bCs/>
        </w:rPr>
        <w:t xml:space="preserve"> </w:t>
      </w:r>
      <w:r w:rsidR="00303DCD">
        <w:rPr>
          <w:bCs/>
        </w:rPr>
        <w:t xml:space="preserve">добавились – радиальная доплеровская скорость </w:t>
      </w:r>
      <w:r w:rsidR="00303DCD">
        <w:rPr>
          <w:bCs/>
          <w:lang w:val="en-US"/>
        </w:rPr>
        <w:t>V</w:t>
      </w:r>
      <w:r w:rsidR="00303DCD" w:rsidRPr="00303DCD">
        <w:rPr>
          <w:bCs/>
        </w:rPr>
        <w:t xml:space="preserve"> </w:t>
      </w:r>
      <w:r w:rsidR="00303DCD">
        <w:rPr>
          <w:bCs/>
        </w:rPr>
        <w:t>и ширина доплеровского спектра. На основе использования этих трех измеряемых</w:t>
      </w:r>
      <w:r w:rsidR="00303DCD" w:rsidRPr="00303DCD">
        <w:rPr>
          <w:bCs/>
        </w:rPr>
        <w:t xml:space="preserve"> </w:t>
      </w:r>
      <w:r w:rsidR="00303DCD">
        <w:rPr>
          <w:bCs/>
        </w:rPr>
        <w:t>на ДМРЛ параметров в США б</w:t>
      </w:r>
      <w:r>
        <w:rPr>
          <w:bCs/>
        </w:rPr>
        <w:t>ольшое развитие</w:t>
      </w:r>
      <w:r w:rsidR="00303DCD" w:rsidRPr="00303DCD">
        <w:rPr>
          <w:bCs/>
        </w:rPr>
        <w:t xml:space="preserve"> </w:t>
      </w:r>
      <w:r w:rsidR="00303DCD">
        <w:rPr>
          <w:bCs/>
        </w:rPr>
        <w:t>получили</w:t>
      </w:r>
      <w:r>
        <w:rPr>
          <w:bCs/>
        </w:rPr>
        <w:t xml:space="preserve"> методы идентификации </w:t>
      </w:r>
      <w:r w:rsidR="00303DCD">
        <w:rPr>
          <w:bCs/>
        </w:rPr>
        <w:t xml:space="preserve">таких </w:t>
      </w:r>
      <w:r>
        <w:rPr>
          <w:bCs/>
        </w:rPr>
        <w:t>опасных явлений погоды, связанных с ветром</w:t>
      </w:r>
      <w:r w:rsidR="00303DCD">
        <w:rPr>
          <w:bCs/>
        </w:rPr>
        <w:t xml:space="preserve">, как </w:t>
      </w:r>
      <w:r>
        <w:rPr>
          <w:bCs/>
        </w:rPr>
        <w:t>смерч</w:t>
      </w:r>
      <w:r w:rsidR="00303DCD">
        <w:rPr>
          <w:bCs/>
        </w:rPr>
        <w:t>и</w:t>
      </w:r>
      <w:r>
        <w:rPr>
          <w:bCs/>
        </w:rPr>
        <w:t xml:space="preserve"> и торнадо. К сожалению</w:t>
      </w:r>
      <w:r w:rsidR="00B4226F">
        <w:rPr>
          <w:bCs/>
        </w:rPr>
        <w:t>,</w:t>
      </w:r>
      <w:r>
        <w:rPr>
          <w:bCs/>
        </w:rPr>
        <w:t xml:space="preserve"> в СССР </w:t>
      </w:r>
      <w:r w:rsidR="00B40627">
        <w:rPr>
          <w:bCs/>
        </w:rPr>
        <w:t xml:space="preserve">в этом направлении </w:t>
      </w:r>
      <w:r>
        <w:rPr>
          <w:bCs/>
        </w:rPr>
        <w:t>проводились только исследовательские работы</w:t>
      </w:r>
      <w:r w:rsidR="00957FC0">
        <w:rPr>
          <w:bCs/>
        </w:rPr>
        <w:t>,</w:t>
      </w:r>
      <w:r>
        <w:rPr>
          <w:bCs/>
        </w:rPr>
        <w:t xml:space="preserve"> </w:t>
      </w:r>
      <w:r w:rsidR="00B4226F">
        <w:rPr>
          <w:bCs/>
        </w:rPr>
        <w:t>серийный</w:t>
      </w:r>
      <w:r>
        <w:rPr>
          <w:bCs/>
        </w:rPr>
        <w:t xml:space="preserve"> </w:t>
      </w:r>
      <w:r w:rsidR="00957FC0">
        <w:rPr>
          <w:bCs/>
        </w:rPr>
        <w:t xml:space="preserve">оперативный </w:t>
      </w:r>
      <w:r w:rsidR="00B4226F">
        <w:rPr>
          <w:bCs/>
        </w:rPr>
        <w:t xml:space="preserve">доплеровский </w:t>
      </w:r>
      <w:r>
        <w:rPr>
          <w:bCs/>
        </w:rPr>
        <w:t>радиолокатор</w:t>
      </w:r>
      <w:r w:rsidR="00B4226F">
        <w:rPr>
          <w:bCs/>
        </w:rPr>
        <w:t xml:space="preserve"> разработан не был.</w:t>
      </w:r>
      <w:r w:rsidR="00957FC0">
        <w:rPr>
          <w:bCs/>
        </w:rPr>
        <w:t xml:space="preserve"> </w:t>
      </w:r>
      <w:r w:rsidR="00632A57">
        <w:rPr>
          <w:bCs/>
        </w:rPr>
        <w:t>В результате внедрения в практику радиометеорологических наблюдений доплеровской обработки были получены следующие достижения:</w:t>
      </w:r>
    </w:p>
    <w:p w:rsidR="00632A57" w:rsidRDefault="00632A57" w:rsidP="00FB7177">
      <w:pPr>
        <w:pStyle w:val="afb"/>
        <w:numPr>
          <w:ilvl w:val="0"/>
          <w:numId w:val="81"/>
        </w:numPr>
        <w:spacing w:before="0" w:after="120"/>
        <w:ind w:left="567" w:right="0" w:hanging="357"/>
        <w:jc w:val="both"/>
        <w:rPr>
          <w:bCs/>
        </w:rPr>
      </w:pPr>
      <w:r>
        <w:rPr>
          <w:bCs/>
        </w:rPr>
        <w:t>разработаны методы идентификации смерчей и торнадо («сигнатуры торнадо» на картах радиальной скорости) и разработаны методы прогноза их перемещения,</w:t>
      </w:r>
    </w:p>
    <w:p w:rsidR="00632A57" w:rsidRDefault="00FB7177" w:rsidP="00632A57">
      <w:pPr>
        <w:pStyle w:val="afb"/>
        <w:numPr>
          <w:ilvl w:val="0"/>
          <w:numId w:val="81"/>
        </w:numPr>
        <w:spacing w:before="0" w:after="0" w:line="360" w:lineRule="auto"/>
        <w:ind w:left="567" w:right="-1"/>
        <w:jc w:val="both"/>
        <w:rPr>
          <w:bCs/>
        </w:rPr>
      </w:pPr>
      <w:r>
        <w:rPr>
          <w:bCs/>
        </w:rPr>
        <w:t>использование</w:t>
      </w:r>
      <w:r w:rsidR="00632A57">
        <w:rPr>
          <w:bCs/>
        </w:rPr>
        <w:t xml:space="preserve"> доплеровск</w:t>
      </w:r>
      <w:r>
        <w:rPr>
          <w:bCs/>
        </w:rPr>
        <w:t>ой</w:t>
      </w:r>
      <w:r w:rsidR="00632A57">
        <w:rPr>
          <w:bCs/>
        </w:rPr>
        <w:t xml:space="preserve"> фильтр</w:t>
      </w:r>
      <w:r>
        <w:rPr>
          <w:bCs/>
        </w:rPr>
        <w:t>ации</w:t>
      </w:r>
      <w:r w:rsidR="00632A57">
        <w:rPr>
          <w:bCs/>
        </w:rPr>
        <w:t xml:space="preserve"> для исключения отражений от местных предметов,</w:t>
      </w:r>
    </w:p>
    <w:p w:rsidR="00632A57" w:rsidRDefault="00632A57" w:rsidP="00632A57">
      <w:pPr>
        <w:pStyle w:val="afb"/>
        <w:numPr>
          <w:ilvl w:val="0"/>
          <w:numId w:val="81"/>
        </w:numPr>
        <w:spacing w:before="0" w:after="0" w:line="360" w:lineRule="auto"/>
        <w:ind w:left="567" w:right="-1"/>
        <w:jc w:val="both"/>
        <w:rPr>
          <w:bCs/>
        </w:rPr>
      </w:pPr>
      <w:r>
        <w:rPr>
          <w:bCs/>
        </w:rPr>
        <w:t>разработаны методы идентификации опасных сдвигов ветра и турбулентности в тропосфере,</w:t>
      </w:r>
    </w:p>
    <w:p w:rsidR="006C0AB6" w:rsidRDefault="00B40627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В </w:t>
      </w:r>
      <w:r w:rsidR="00B4226F">
        <w:rPr>
          <w:bCs/>
        </w:rPr>
        <w:t>70-е годы в нашей стране</w:t>
      </w:r>
      <w:r>
        <w:rPr>
          <w:bCs/>
        </w:rPr>
        <w:t xml:space="preserve"> был</w:t>
      </w:r>
      <w:r w:rsidRPr="00B40627">
        <w:rPr>
          <w:bCs/>
        </w:rPr>
        <w:t xml:space="preserve"> </w:t>
      </w:r>
      <w:r>
        <w:rPr>
          <w:bCs/>
        </w:rPr>
        <w:t>разработан</w:t>
      </w:r>
      <w:r w:rsidR="00B4226F">
        <w:rPr>
          <w:bCs/>
        </w:rPr>
        <w:t xml:space="preserve"> радиолокатор МРЛ-5</w:t>
      </w:r>
      <w:r>
        <w:rPr>
          <w:bCs/>
        </w:rPr>
        <w:t xml:space="preserve">, </w:t>
      </w:r>
      <w:r w:rsidR="00B4226F">
        <w:rPr>
          <w:bCs/>
        </w:rPr>
        <w:t>ста</w:t>
      </w:r>
      <w:r>
        <w:rPr>
          <w:bCs/>
        </w:rPr>
        <w:t>вший</w:t>
      </w:r>
      <w:r w:rsidR="00B4226F">
        <w:rPr>
          <w:bCs/>
        </w:rPr>
        <w:t xml:space="preserve"> единственным в мире серийным двухволновым радиолокатором</w:t>
      </w:r>
      <w:r>
        <w:rPr>
          <w:bCs/>
        </w:rPr>
        <w:t xml:space="preserve"> (длина волны 3- и 10-см)</w:t>
      </w:r>
      <w:r w:rsidR="00873FB3">
        <w:rPr>
          <w:bCs/>
        </w:rPr>
        <w:t xml:space="preserve">, </w:t>
      </w:r>
      <w:r>
        <w:rPr>
          <w:bCs/>
        </w:rPr>
        <w:t xml:space="preserve">который </w:t>
      </w:r>
      <w:r w:rsidR="00873FB3">
        <w:rPr>
          <w:bCs/>
        </w:rPr>
        <w:t>широко использова</w:t>
      </w:r>
      <w:r>
        <w:rPr>
          <w:bCs/>
        </w:rPr>
        <w:t>лся</w:t>
      </w:r>
      <w:r w:rsidR="00873FB3">
        <w:rPr>
          <w:bCs/>
        </w:rPr>
        <w:t xml:space="preserve"> не только для штормооповещения, но и в </w:t>
      </w:r>
      <w:r w:rsidR="00CF2A60">
        <w:rPr>
          <w:bCs/>
        </w:rPr>
        <w:t>исследования измерения осадков двухволновым методом</w:t>
      </w:r>
      <w:r w:rsidR="0025575E" w:rsidRPr="0025575E">
        <w:rPr>
          <w:bCs/>
          <w:color w:val="FF0000"/>
        </w:rPr>
        <w:t>,</w:t>
      </w:r>
      <w:r w:rsidR="00CF2A60">
        <w:rPr>
          <w:bCs/>
        </w:rPr>
        <w:t xml:space="preserve"> и в </w:t>
      </w:r>
      <w:r w:rsidR="00873FB3">
        <w:rPr>
          <w:bCs/>
        </w:rPr>
        <w:t>работах по градозащите</w:t>
      </w:r>
      <w:r>
        <w:rPr>
          <w:bCs/>
        </w:rPr>
        <w:t xml:space="preserve"> при проведении АВ</w:t>
      </w:r>
      <w:r w:rsidR="00C86ADD">
        <w:rPr>
          <w:bCs/>
        </w:rPr>
        <w:t xml:space="preserve"> с использованием двухволнового метода обнаружения града</w:t>
      </w:r>
      <w:r w:rsidR="00B4226F">
        <w:rPr>
          <w:bCs/>
        </w:rPr>
        <w:t>.</w:t>
      </w:r>
    </w:p>
    <w:p w:rsidR="00642B53" w:rsidRDefault="006C0AB6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В</w:t>
      </w:r>
      <w:r w:rsidR="00B4226F">
        <w:rPr>
          <w:bCs/>
        </w:rPr>
        <w:t xml:space="preserve"> конце 70-х</w:t>
      </w:r>
      <w:r>
        <w:rPr>
          <w:bCs/>
        </w:rPr>
        <w:t xml:space="preserve"> год</w:t>
      </w:r>
      <w:r w:rsidR="00B4226F">
        <w:rPr>
          <w:bCs/>
        </w:rPr>
        <w:t>ов</w:t>
      </w:r>
      <w:r>
        <w:rPr>
          <w:bCs/>
        </w:rPr>
        <w:t xml:space="preserve"> прошлого века для управления радиолокатором и обработки </w:t>
      </w:r>
      <w:r w:rsidR="000717F9">
        <w:rPr>
          <w:bCs/>
        </w:rPr>
        <w:t xml:space="preserve">полученной </w:t>
      </w:r>
      <w:r>
        <w:rPr>
          <w:bCs/>
        </w:rPr>
        <w:t>информации стали использоваться ЭВМ</w:t>
      </w:r>
      <w:r w:rsidR="00873FB3">
        <w:rPr>
          <w:bCs/>
        </w:rPr>
        <w:t>, р/л наблюдения стали автоматизированными</w:t>
      </w:r>
      <w:r>
        <w:rPr>
          <w:bCs/>
        </w:rPr>
        <w:t>.</w:t>
      </w:r>
      <w:r w:rsidR="00B4226F">
        <w:rPr>
          <w:bCs/>
        </w:rPr>
        <w:t xml:space="preserve"> К Олимпиаде-80 в московском регионе была запущена первая отечественная радиолокационная сеть из трех радиолокаторов МРЛ-5 (Долгопрудный, Калуга, Рязань) </w:t>
      </w:r>
      <w:r w:rsidR="0076383A">
        <w:rPr>
          <w:bCs/>
        </w:rPr>
        <w:t>под управлением ЭВМ семейства СМ. Объединение информации трех радиолокаторов производилось на печатающем устройстве</w:t>
      </w:r>
      <w:r w:rsidR="000717F9">
        <w:rPr>
          <w:bCs/>
        </w:rPr>
        <w:t>, а</w:t>
      </w:r>
      <w:r w:rsidR="000717F9" w:rsidRPr="000717F9">
        <w:t xml:space="preserve"> </w:t>
      </w:r>
      <w:r w:rsidR="000717F9">
        <w:t xml:space="preserve">информация передавалась в </w:t>
      </w:r>
      <w:r w:rsidR="000717F9" w:rsidRPr="00AD415A">
        <w:t>Гидрометцентр</w:t>
      </w:r>
      <w:r w:rsidR="001052F7" w:rsidRPr="00AD415A">
        <w:t xml:space="preserve"> СССР</w:t>
      </w:r>
      <w:r w:rsidR="0076383A" w:rsidRPr="00AD415A">
        <w:rPr>
          <w:bCs/>
        </w:rPr>
        <w:t>.</w:t>
      </w:r>
      <w:r w:rsidR="000717F9" w:rsidRPr="00AD415A">
        <w:rPr>
          <w:bCs/>
        </w:rPr>
        <w:t xml:space="preserve"> </w:t>
      </w:r>
      <w:r w:rsidR="000717F9">
        <w:rPr>
          <w:bCs/>
        </w:rPr>
        <w:t>В 1985</w:t>
      </w:r>
      <w:r w:rsidR="00957FC0">
        <w:rPr>
          <w:bCs/>
        </w:rPr>
        <w:t> </w:t>
      </w:r>
      <w:r w:rsidR="000717F9">
        <w:rPr>
          <w:bCs/>
        </w:rPr>
        <w:t xml:space="preserve">г. в Москве были проведены испытания </w:t>
      </w:r>
      <w:r w:rsidR="00957FC0">
        <w:rPr>
          <w:bCs/>
        </w:rPr>
        <w:t xml:space="preserve">первого </w:t>
      </w:r>
      <w:r w:rsidR="000717F9">
        <w:rPr>
          <w:bCs/>
        </w:rPr>
        <w:t>ком</w:t>
      </w:r>
      <w:r w:rsidR="00957FC0">
        <w:rPr>
          <w:bCs/>
        </w:rPr>
        <w:t>плекса АКСОПРИ, на основе которо</w:t>
      </w:r>
      <w:r w:rsidR="0025575E" w:rsidRPr="003952B4">
        <w:rPr>
          <w:bCs/>
          <w:color w:val="000000" w:themeColor="text1"/>
        </w:rPr>
        <w:t>го</w:t>
      </w:r>
      <w:r w:rsidR="00957FC0" w:rsidRPr="003952B4">
        <w:rPr>
          <w:bCs/>
          <w:color w:val="000000" w:themeColor="text1"/>
        </w:rPr>
        <w:t xml:space="preserve"> </w:t>
      </w:r>
      <w:r w:rsidR="00957FC0">
        <w:rPr>
          <w:bCs/>
        </w:rPr>
        <w:t>была создана радиолокационная сеть «Московское кольцо», до настоящего времени обеспечивающая оперативные наблюдения в московском регионе. Потребителями метеорологической радиолокационной информации, в первую очередь</w:t>
      </w:r>
      <w:r w:rsidR="0025575E">
        <w:rPr>
          <w:bCs/>
        </w:rPr>
        <w:t xml:space="preserve"> </w:t>
      </w:r>
      <w:r w:rsidR="00957FC0">
        <w:rPr>
          <w:bCs/>
        </w:rPr>
        <w:t>-</w:t>
      </w:r>
      <w:r w:rsidR="0025575E">
        <w:rPr>
          <w:bCs/>
        </w:rPr>
        <w:t xml:space="preserve"> </w:t>
      </w:r>
      <w:r w:rsidR="00957FC0">
        <w:rPr>
          <w:bCs/>
        </w:rPr>
        <w:t xml:space="preserve">карт метеоявлений, ВГО, интенсивности и накопленных осадков, являются оперативные службы Росгидромета, </w:t>
      </w:r>
      <w:r w:rsidR="00155C5C">
        <w:rPr>
          <w:bCs/>
        </w:rPr>
        <w:t>авиационные метеорологи и службы УВД, коммунального и транспортного управления и др.</w:t>
      </w:r>
      <w:r w:rsidR="00B40627">
        <w:rPr>
          <w:bCs/>
        </w:rPr>
        <w:t xml:space="preserve"> Позже были разработаны другие отечественные автоматизированные системы радиолокационных метеонаблюдений – «Метеоячейка», «АСУ-МРЛ», «Мерком», «Антиград».</w:t>
      </w:r>
    </w:p>
    <w:p w:rsidR="00CF2A60" w:rsidRDefault="00BA3F0D" w:rsidP="00632A57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После</w:t>
      </w:r>
      <w:r w:rsidR="005C732E">
        <w:rPr>
          <w:bCs/>
        </w:rPr>
        <w:t xml:space="preserve"> внедрения</w:t>
      </w:r>
      <w:r>
        <w:rPr>
          <w:bCs/>
        </w:rPr>
        <w:t xml:space="preserve"> автоматизации радиолокационных метеорологических наблюдений</w:t>
      </w:r>
      <w:r w:rsidR="005C732E">
        <w:rPr>
          <w:bCs/>
        </w:rPr>
        <w:t xml:space="preserve"> и</w:t>
      </w:r>
      <w:r>
        <w:rPr>
          <w:bCs/>
        </w:rPr>
        <w:t xml:space="preserve"> перехода на использование в конструкции ДМРЛ твердотельных модуляторов, цифровых </w:t>
      </w:r>
      <w:r>
        <w:rPr>
          <w:bCs/>
        </w:rPr>
        <w:lastRenderedPageBreak/>
        <w:t xml:space="preserve">приемников и когерентной обработки сигналов следующим </w:t>
      </w:r>
      <w:r w:rsidR="005C732E">
        <w:rPr>
          <w:bCs/>
        </w:rPr>
        <w:t xml:space="preserve">значительным </w:t>
      </w:r>
      <w:r>
        <w:rPr>
          <w:bCs/>
        </w:rPr>
        <w:t>шагом стало внедрение поляризационных методов</w:t>
      </w:r>
      <w:r w:rsidR="005C732E">
        <w:rPr>
          <w:bCs/>
        </w:rPr>
        <w:t>.</w:t>
      </w:r>
      <w:r>
        <w:rPr>
          <w:bCs/>
        </w:rPr>
        <w:t xml:space="preserve"> </w:t>
      </w:r>
    </w:p>
    <w:p w:rsidR="00632A57" w:rsidRDefault="008A3300" w:rsidP="00B57E60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Первые отечественные исследования на поляризационных метеорологических радиолокаторах были проведены в 60-х годах прошлого века, однако только через 50 лет эта технология была внедрена за рубежом в оперативную практику метеонаблюдений.</w:t>
      </w:r>
      <w:r w:rsidR="00CF2A60">
        <w:rPr>
          <w:bCs/>
        </w:rPr>
        <w:t xml:space="preserve"> </w:t>
      </w:r>
      <w:r w:rsidR="00B57E60">
        <w:rPr>
          <w:bCs/>
        </w:rPr>
        <w:t>На начальном этапе работ проводились эксперименты с разными видами поляризации радиоизлучения (например, с излучением круговой и приемом линейной) и типом обработки принимаемой информации (череспериодной одноканальной обработкой). В современных метеорологических п</w:t>
      </w:r>
      <w:r w:rsidR="00CF2A60">
        <w:rPr>
          <w:bCs/>
        </w:rPr>
        <w:t>оляри</w:t>
      </w:r>
      <w:r w:rsidR="00B57E60">
        <w:rPr>
          <w:bCs/>
        </w:rPr>
        <w:t>зационных</w:t>
      </w:r>
      <w:r w:rsidR="00CF2A60">
        <w:rPr>
          <w:bCs/>
        </w:rPr>
        <w:t xml:space="preserve"> радиолокатор</w:t>
      </w:r>
      <w:r w:rsidR="00B57E60">
        <w:rPr>
          <w:bCs/>
        </w:rPr>
        <w:t>ах</w:t>
      </w:r>
      <w:r w:rsidR="00CF2A60">
        <w:rPr>
          <w:bCs/>
        </w:rPr>
        <w:t xml:space="preserve"> одновременно</w:t>
      </w:r>
      <w:r w:rsidR="00B57E60">
        <w:rPr>
          <w:bCs/>
        </w:rPr>
        <w:t xml:space="preserve"> излучается</w:t>
      </w:r>
      <w:r w:rsidR="00CF2A60">
        <w:rPr>
          <w:bCs/>
        </w:rPr>
        <w:t xml:space="preserve"> два радиосигнала – на вертикальной и горизонтальной поляризациях. Для приема отраженного радиоэха</w:t>
      </w:r>
      <w:r w:rsidR="00B57E60">
        <w:rPr>
          <w:bCs/>
        </w:rPr>
        <w:t xml:space="preserve"> используются два приемных устройства для каждой поляризации. </w:t>
      </w:r>
      <w:r w:rsidR="00CF2A60">
        <w:rPr>
          <w:bCs/>
        </w:rPr>
        <w:t xml:space="preserve">По сравнению с </w:t>
      </w:r>
      <w:r w:rsidR="004A3E0A">
        <w:rPr>
          <w:bCs/>
        </w:rPr>
        <w:t xml:space="preserve">неполяризационными </w:t>
      </w:r>
      <w:r w:rsidR="00CF2A60">
        <w:rPr>
          <w:bCs/>
        </w:rPr>
        <w:t xml:space="preserve">радиолокаторами </w:t>
      </w:r>
      <w:r w:rsidR="00B57E60">
        <w:rPr>
          <w:bCs/>
        </w:rPr>
        <w:t xml:space="preserve"> </w:t>
      </w:r>
      <w:r w:rsidR="00CF2A60">
        <w:rPr>
          <w:bCs/>
        </w:rPr>
        <w:t>обеспечивает</w:t>
      </w:r>
      <w:r w:rsidR="004A3E0A">
        <w:rPr>
          <w:bCs/>
        </w:rPr>
        <w:t>ся</w:t>
      </w:r>
      <w:r w:rsidR="00CF2A60">
        <w:rPr>
          <w:bCs/>
        </w:rPr>
        <w:t xml:space="preserve"> непосредственное измерение трех дополнительных радиолокационных параметров облаков и осадков – дифферен</w:t>
      </w:r>
      <w:r w:rsidR="00B57E60">
        <w:rPr>
          <w:bCs/>
        </w:rPr>
        <w:t xml:space="preserve">циальной отражаемости </w:t>
      </w:r>
      <w:r w:rsidR="00B57E60">
        <w:rPr>
          <w:bCs/>
          <w:lang w:val="en-US"/>
        </w:rPr>
        <w:t>Zdr</w:t>
      </w:r>
      <w:r w:rsidR="00B57E60" w:rsidRPr="00B57E60">
        <w:rPr>
          <w:bCs/>
        </w:rPr>
        <w:t>,</w:t>
      </w:r>
      <w:r w:rsidR="00B57E60">
        <w:rPr>
          <w:bCs/>
        </w:rPr>
        <w:t xml:space="preserve"> дифференциальной фазы</w:t>
      </w:r>
      <w:r w:rsidR="00B57E60" w:rsidRPr="00B57E60">
        <w:rPr>
          <w:bCs/>
        </w:rPr>
        <w:t xml:space="preserve"> </w:t>
      </w:r>
      <w:r w:rsidR="00B57E60">
        <w:rPr>
          <w:bCs/>
          <w:lang w:val="en-US"/>
        </w:rPr>
        <w:t>Fdp</w:t>
      </w:r>
      <w:r w:rsidR="00B57E60" w:rsidRPr="00B57E60">
        <w:rPr>
          <w:bCs/>
        </w:rPr>
        <w:t xml:space="preserve"> </w:t>
      </w:r>
      <w:r w:rsidR="00B57E60">
        <w:rPr>
          <w:bCs/>
        </w:rPr>
        <w:t xml:space="preserve">и коэффициента кросскорреляции </w:t>
      </w:r>
      <w:r w:rsidR="00B57E60">
        <w:rPr>
          <w:bCs/>
        </w:rPr>
        <w:sym w:font="Symbol" w:char="F072"/>
      </w:r>
      <w:r w:rsidR="00B57E60" w:rsidRPr="00B57E60">
        <w:rPr>
          <w:bCs/>
          <w:vertAlign w:val="subscript"/>
          <w:lang w:val="en-US"/>
        </w:rPr>
        <w:t>HV</w:t>
      </w:r>
      <w:r w:rsidR="00B57E60" w:rsidRPr="00B57E60">
        <w:rPr>
          <w:bCs/>
        </w:rPr>
        <w:t>.</w:t>
      </w:r>
      <w:r w:rsidR="00B57E60">
        <w:rPr>
          <w:bCs/>
        </w:rPr>
        <w:t xml:space="preserve"> Их обработка </w:t>
      </w:r>
      <w:r w:rsidR="004A3E0A">
        <w:rPr>
          <w:bCs/>
        </w:rPr>
        <w:t xml:space="preserve">в совокупности с остальными тремя параметрами </w:t>
      </w:r>
      <w:r w:rsidR="004A3E0A">
        <w:rPr>
          <w:bCs/>
          <w:lang w:val="en-US"/>
        </w:rPr>
        <w:t>Z</w:t>
      </w:r>
      <w:r w:rsidR="004A3E0A" w:rsidRPr="004A3E0A">
        <w:rPr>
          <w:bCs/>
        </w:rPr>
        <w:t xml:space="preserve">, </w:t>
      </w:r>
      <w:r w:rsidR="004A3E0A">
        <w:rPr>
          <w:bCs/>
          <w:lang w:val="en-US"/>
        </w:rPr>
        <w:t>V</w:t>
      </w:r>
      <w:r w:rsidR="004A3E0A" w:rsidRPr="004A3E0A">
        <w:rPr>
          <w:bCs/>
        </w:rPr>
        <w:t xml:space="preserve">, </w:t>
      </w:r>
      <w:r w:rsidR="004A3E0A">
        <w:rPr>
          <w:bCs/>
          <w:lang w:val="en-US"/>
        </w:rPr>
        <w:t>W</w:t>
      </w:r>
      <w:r w:rsidR="004A3E0A" w:rsidRPr="004A3E0A">
        <w:rPr>
          <w:bCs/>
        </w:rPr>
        <w:t xml:space="preserve"> </w:t>
      </w:r>
      <w:r w:rsidR="00B57E60">
        <w:rPr>
          <w:bCs/>
        </w:rPr>
        <w:t>обеспечивает решение следующих практических задач</w:t>
      </w:r>
      <w:r w:rsidR="00632A57">
        <w:rPr>
          <w:bCs/>
        </w:rPr>
        <w:t>:</w:t>
      </w:r>
    </w:p>
    <w:p w:rsidR="008A3300" w:rsidRDefault="008A3300" w:rsidP="00FB7177">
      <w:pPr>
        <w:pStyle w:val="afb"/>
        <w:numPr>
          <w:ilvl w:val="0"/>
          <w:numId w:val="82"/>
        </w:numPr>
        <w:spacing w:before="0" w:after="120"/>
        <w:ind w:left="709" w:right="0"/>
        <w:jc w:val="both"/>
        <w:rPr>
          <w:bCs/>
        </w:rPr>
      </w:pPr>
      <w:r>
        <w:rPr>
          <w:bCs/>
        </w:rPr>
        <w:t>уточнен</w:t>
      </w:r>
      <w:r w:rsidR="00B57E60">
        <w:rPr>
          <w:bCs/>
        </w:rPr>
        <w:t>ны</w:t>
      </w:r>
      <w:r>
        <w:rPr>
          <w:bCs/>
        </w:rPr>
        <w:t>е измерения осадков радиолокационным способом за счет уменьшения случайной ошибки метода за счет вариаций распределения капель осадков по размерам</w:t>
      </w:r>
      <w:r w:rsidR="00546729">
        <w:rPr>
          <w:bCs/>
        </w:rPr>
        <w:t>,</w:t>
      </w:r>
      <w:r>
        <w:rPr>
          <w:bCs/>
        </w:rPr>
        <w:t xml:space="preserve"> систематической ошибки за счет ошибки в абсолютной калибровке канала отражаемости,</w:t>
      </w:r>
      <w:r w:rsidR="00546729">
        <w:rPr>
          <w:bCs/>
        </w:rPr>
        <w:t xml:space="preserve"> </w:t>
      </w:r>
    </w:p>
    <w:p w:rsidR="00FB7177" w:rsidRDefault="00B57E60" w:rsidP="00FB7177">
      <w:pPr>
        <w:pStyle w:val="afb"/>
        <w:numPr>
          <w:ilvl w:val="0"/>
          <w:numId w:val="82"/>
        </w:numPr>
        <w:spacing w:before="0" w:after="120"/>
        <w:ind w:left="709" w:right="0"/>
        <w:jc w:val="both"/>
        <w:rPr>
          <w:bCs/>
        </w:rPr>
      </w:pPr>
      <w:r>
        <w:rPr>
          <w:bCs/>
        </w:rPr>
        <w:t>коррекция</w:t>
      </w:r>
      <w:r w:rsidR="00FB7177">
        <w:rPr>
          <w:bCs/>
        </w:rPr>
        <w:t xml:space="preserve"> ослабления</w:t>
      </w:r>
      <w:r>
        <w:rPr>
          <w:bCs/>
        </w:rPr>
        <w:t xml:space="preserve"> зондирующего</w:t>
      </w:r>
      <w:r w:rsidR="00FB7177">
        <w:rPr>
          <w:bCs/>
        </w:rPr>
        <w:t xml:space="preserve"> радиоизлучения в осадках,</w:t>
      </w:r>
    </w:p>
    <w:p w:rsidR="00FB7177" w:rsidRDefault="00FB7177" w:rsidP="00FB7177">
      <w:pPr>
        <w:pStyle w:val="afb"/>
        <w:numPr>
          <w:ilvl w:val="0"/>
          <w:numId w:val="82"/>
        </w:numPr>
        <w:spacing w:before="0" w:after="120"/>
        <w:ind w:left="709" w:right="0"/>
        <w:jc w:val="both"/>
        <w:rPr>
          <w:bCs/>
        </w:rPr>
      </w:pPr>
      <w:r>
        <w:rPr>
          <w:bCs/>
        </w:rPr>
        <w:t>идентификация</w:t>
      </w:r>
      <w:r w:rsidR="00B57E60">
        <w:rPr>
          <w:bCs/>
        </w:rPr>
        <w:t xml:space="preserve"> типа гидрометеоров и</w:t>
      </w:r>
      <w:r w:rsidR="008A3300">
        <w:rPr>
          <w:bCs/>
        </w:rPr>
        <w:t xml:space="preserve"> фазы </w:t>
      </w:r>
      <w:r w:rsidR="00B57E60">
        <w:rPr>
          <w:bCs/>
        </w:rPr>
        <w:t>о</w:t>
      </w:r>
      <w:r w:rsidR="008A3300">
        <w:rPr>
          <w:bCs/>
        </w:rPr>
        <w:t>садков</w:t>
      </w:r>
      <w:r w:rsidR="00B57E60">
        <w:rPr>
          <w:bCs/>
        </w:rPr>
        <w:t>,</w:t>
      </w:r>
    </w:p>
    <w:p w:rsidR="00546729" w:rsidRDefault="00FB7177" w:rsidP="00FB7177">
      <w:pPr>
        <w:pStyle w:val="afb"/>
        <w:numPr>
          <w:ilvl w:val="0"/>
          <w:numId w:val="82"/>
        </w:numPr>
        <w:spacing w:before="0" w:after="120"/>
        <w:ind w:left="709" w:right="0"/>
        <w:jc w:val="both"/>
        <w:rPr>
          <w:bCs/>
        </w:rPr>
      </w:pPr>
      <w:r>
        <w:rPr>
          <w:bCs/>
        </w:rPr>
        <w:t>поляризационная фильтрация</w:t>
      </w:r>
      <w:r w:rsidR="008A3300">
        <w:rPr>
          <w:bCs/>
        </w:rPr>
        <w:t xml:space="preserve"> </w:t>
      </w:r>
      <w:r>
        <w:rPr>
          <w:bCs/>
        </w:rPr>
        <w:t>сигналов</w:t>
      </w:r>
      <w:r w:rsidR="008A3300">
        <w:rPr>
          <w:bCs/>
        </w:rPr>
        <w:t xml:space="preserve"> от неметеорологических </w:t>
      </w:r>
      <w:r>
        <w:rPr>
          <w:bCs/>
        </w:rPr>
        <w:t>цел</w:t>
      </w:r>
      <w:r w:rsidR="008A3300">
        <w:rPr>
          <w:bCs/>
        </w:rPr>
        <w:t xml:space="preserve">ей (насекомых, </w:t>
      </w:r>
      <w:r w:rsidR="00546729">
        <w:rPr>
          <w:bCs/>
        </w:rPr>
        <w:t xml:space="preserve">семян, </w:t>
      </w:r>
      <w:r w:rsidR="008A3300">
        <w:rPr>
          <w:bCs/>
        </w:rPr>
        <w:t>пыли</w:t>
      </w:r>
      <w:r w:rsidR="00546729">
        <w:rPr>
          <w:bCs/>
        </w:rPr>
        <w:t xml:space="preserve"> в тропосфере, отражений от «местников» и т.д.)</w:t>
      </w:r>
      <w:r>
        <w:rPr>
          <w:bCs/>
        </w:rPr>
        <w:t>.</w:t>
      </w:r>
    </w:p>
    <w:p w:rsidR="00BA3F0D" w:rsidRDefault="00BA3F0D" w:rsidP="00632A57">
      <w:pPr>
        <w:pStyle w:val="afb"/>
        <w:spacing w:before="0" w:after="0" w:line="360" w:lineRule="auto"/>
        <w:ind w:left="1571" w:right="-1" w:firstLine="0"/>
        <w:jc w:val="both"/>
        <w:rPr>
          <w:bCs/>
        </w:rPr>
      </w:pPr>
    </w:p>
    <w:p w:rsidR="00155C5C" w:rsidRDefault="005C732E" w:rsidP="00155C5C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Объединение метеорологических </w:t>
      </w:r>
      <w:r w:rsidR="00155C5C">
        <w:rPr>
          <w:bCs/>
        </w:rPr>
        <w:t>радиолокатор</w:t>
      </w:r>
      <w:r>
        <w:rPr>
          <w:bCs/>
        </w:rPr>
        <w:t>ов в сеть</w:t>
      </w:r>
      <w:r w:rsidR="00155C5C">
        <w:rPr>
          <w:bCs/>
        </w:rPr>
        <w:t xml:space="preserve"> позволя</w:t>
      </w:r>
      <w:r>
        <w:rPr>
          <w:bCs/>
        </w:rPr>
        <w:t>е</w:t>
      </w:r>
      <w:r w:rsidR="00155C5C">
        <w:rPr>
          <w:bCs/>
        </w:rPr>
        <w:t xml:space="preserve">т во многих случаях компенсировать ограничения радиолокационного метода метеонаблюдений: ослабление </w:t>
      </w:r>
      <w:r w:rsidR="009A4C0D">
        <w:rPr>
          <w:bCs/>
        </w:rPr>
        <w:t xml:space="preserve">радиоизлучения </w:t>
      </w:r>
      <w:r w:rsidR="00155C5C">
        <w:rPr>
          <w:bCs/>
        </w:rPr>
        <w:t xml:space="preserve">в осадках, блокировка радиоизлучения естественными (рельеф, растительность) и искусственными (здания и сооружения) препятствиями в отдельных секторах, азимутальные направления с помехами, снижение разрешающей способности </w:t>
      </w:r>
      <w:r w:rsidR="009A4C0D">
        <w:rPr>
          <w:bCs/>
        </w:rPr>
        <w:t xml:space="preserve">радиолокатора </w:t>
      </w:r>
      <w:r w:rsidR="00155C5C">
        <w:rPr>
          <w:bCs/>
        </w:rPr>
        <w:t>за счет расширения луча и увеличение высоты луча за счет кривизны Земли на больших дальностях</w:t>
      </w:r>
      <w:r>
        <w:rPr>
          <w:bCs/>
        </w:rPr>
        <w:t xml:space="preserve"> (см.разд.8)</w:t>
      </w:r>
      <w:r w:rsidR="00155C5C">
        <w:rPr>
          <w:bCs/>
        </w:rPr>
        <w:t xml:space="preserve">. </w:t>
      </w:r>
    </w:p>
    <w:p w:rsidR="00155C5C" w:rsidRPr="006C0AB6" w:rsidRDefault="00155C5C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Сегодня метеорологические радиолокационные сети созданы во всех развитых странах: в США сеть </w:t>
      </w:r>
      <w:r w:rsidRPr="007D00CF">
        <w:rPr>
          <w:bCs/>
        </w:rPr>
        <w:t>NEXRAD</w:t>
      </w:r>
      <w:r>
        <w:rPr>
          <w:bCs/>
        </w:rPr>
        <w:t xml:space="preserve"> объединяет 156 доплеровских поляризационных радиолокаторов </w:t>
      </w:r>
      <w:r>
        <w:rPr>
          <w:bCs/>
          <w:lang w:val="en-US"/>
        </w:rPr>
        <w:t>S</w:t>
      </w:r>
      <w:r w:rsidRPr="007D00CF">
        <w:rPr>
          <w:bCs/>
        </w:rPr>
        <w:t>-диапазона</w:t>
      </w:r>
      <w:r>
        <w:rPr>
          <w:bCs/>
        </w:rPr>
        <w:t xml:space="preserve"> </w:t>
      </w:r>
      <w:r>
        <w:rPr>
          <w:bCs/>
          <w:lang w:val="en-US"/>
        </w:rPr>
        <w:t>WSR</w:t>
      </w:r>
      <w:r w:rsidRPr="007D00CF">
        <w:rPr>
          <w:bCs/>
        </w:rPr>
        <w:t>-88</w:t>
      </w:r>
      <w:r>
        <w:rPr>
          <w:bCs/>
          <w:lang w:val="en-US"/>
        </w:rPr>
        <w:t>D</w:t>
      </w:r>
      <w:r>
        <w:rPr>
          <w:bCs/>
        </w:rPr>
        <w:t xml:space="preserve">, в Европе в рамках </w:t>
      </w:r>
      <w:r w:rsidR="000D53F6">
        <w:rPr>
          <w:bCs/>
        </w:rPr>
        <w:t xml:space="preserve">международного </w:t>
      </w:r>
      <w:r>
        <w:rPr>
          <w:bCs/>
        </w:rPr>
        <w:t xml:space="preserve">проекта </w:t>
      </w:r>
      <w:r>
        <w:rPr>
          <w:bCs/>
          <w:lang w:val="en-US"/>
        </w:rPr>
        <w:t>OPERA</w:t>
      </w:r>
      <w:r w:rsidRPr="007D00CF">
        <w:rPr>
          <w:bCs/>
        </w:rPr>
        <w:t xml:space="preserve"> </w:t>
      </w:r>
      <w:r>
        <w:rPr>
          <w:bCs/>
        </w:rPr>
        <w:t>объединяются около 180 радиолокаторов различных производителей, работающих по разным программам наблюдений.</w:t>
      </w:r>
      <w:r w:rsidR="005A5886">
        <w:rPr>
          <w:bCs/>
        </w:rPr>
        <w:t xml:space="preserve"> Часть из них является доплеровскими и поляризационными.</w:t>
      </w:r>
      <w:r>
        <w:rPr>
          <w:bCs/>
        </w:rPr>
        <w:t xml:space="preserve"> В Китае, Японии, Австралии </w:t>
      </w:r>
      <w:r>
        <w:rPr>
          <w:bCs/>
        </w:rPr>
        <w:lastRenderedPageBreak/>
        <w:t xml:space="preserve">радиолокаторы </w:t>
      </w:r>
      <w:r w:rsidR="00FB7177">
        <w:rPr>
          <w:bCs/>
        </w:rPr>
        <w:t xml:space="preserve">также </w:t>
      </w:r>
      <w:r>
        <w:rPr>
          <w:bCs/>
        </w:rPr>
        <w:t>объединены в национальные сети. Как правило, для объединения радиолокационной информации используются первичные данные наблюдений.</w:t>
      </w:r>
    </w:p>
    <w:p w:rsidR="00FB1D44" w:rsidRDefault="00FB1D44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Основной выходной информацией радиолокационных метеорологических наблюдений является информация о местоположении, внутренней структуре, метеорологических характеристиках</w:t>
      </w:r>
      <w:r w:rsidR="0015601D">
        <w:rPr>
          <w:bCs/>
        </w:rPr>
        <w:t xml:space="preserve"> (тип метеоявления</w:t>
      </w:r>
      <w:r w:rsidR="008D2E4C">
        <w:rPr>
          <w:bCs/>
        </w:rPr>
        <w:t>, интенсивность</w:t>
      </w:r>
      <w:r w:rsidR="0015601D">
        <w:rPr>
          <w:bCs/>
        </w:rPr>
        <w:t xml:space="preserve"> и фаза</w:t>
      </w:r>
      <w:r w:rsidR="008D2E4C">
        <w:rPr>
          <w:bCs/>
        </w:rPr>
        <w:t xml:space="preserve"> выпадающих осадков, ВГО</w:t>
      </w:r>
      <w:r w:rsidR="0015601D">
        <w:rPr>
          <w:bCs/>
        </w:rPr>
        <w:t>, доплеровской скорости</w:t>
      </w:r>
      <w:r w:rsidR="008D2E4C">
        <w:rPr>
          <w:bCs/>
        </w:rPr>
        <w:t>)</w:t>
      </w:r>
      <w:r>
        <w:rPr>
          <w:bCs/>
        </w:rPr>
        <w:t xml:space="preserve"> полей облачности и осадков, а также наблюдения их перемещений</w:t>
      </w:r>
      <w:r w:rsidR="008D2E4C">
        <w:rPr>
          <w:bCs/>
        </w:rPr>
        <w:t xml:space="preserve"> и эволюции</w:t>
      </w:r>
      <w:r>
        <w:rPr>
          <w:bCs/>
        </w:rPr>
        <w:t>, дающая возможность</w:t>
      </w:r>
      <w:r w:rsidR="008D2E4C">
        <w:rPr>
          <w:bCs/>
        </w:rPr>
        <w:t xml:space="preserve"> сверхраткосрочного (до 1-3 часов)</w:t>
      </w:r>
      <w:r>
        <w:rPr>
          <w:bCs/>
        </w:rPr>
        <w:t xml:space="preserve"> </w:t>
      </w:r>
      <w:r w:rsidR="008D2E4C">
        <w:rPr>
          <w:bCs/>
        </w:rPr>
        <w:t>прогноза погоды.</w:t>
      </w:r>
    </w:p>
    <w:p w:rsidR="005621A1" w:rsidRDefault="009A6F04" w:rsidP="001D7E6B">
      <w:pPr>
        <w:pStyle w:val="afb"/>
        <w:spacing w:before="0" w:after="0" w:line="360" w:lineRule="auto"/>
        <w:ind w:left="0" w:right="-1" w:firstLine="567"/>
        <w:jc w:val="both"/>
        <w:rPr>
          <w:bCs/>
        </w:rPr>
      </w:pPr>
      <w:r>
        <w:rPr>
          <w:bCs/>
        </w:rPr>
        <w:t>Современны</w:t>
      </w:r>
      <w:r w:rsidR="001D7E6B">
        <w:rPr>
          <w:bCs/>
        </w:rPr>
        <w:t>е</w:t>
      </w:r>
      <w:r>
        <w:rPr>
          <w:bCs/>
        </w:rPr>
        <w:t xml:space="preserve"> </w:t>
      </w:r>
      <w:r w:rsidR="005621A1">
        <w:rPr>
          <w:bCs/>
        </w:rPr>
        <w:t>метеорологически</w:t>
      </w:r>
      <w:r w:rsidR="001D7E6B">
        <w:rPr>
          <w:bCs/>
        </w:rPr>
        <w:t>е</w:t>
      </w:r>
      <w:r w:rsidR="005621A1">
        <w:rPr>
          <w:bCs/>
        </w:rPr>
        <w:t xml:space="preserve"> радиолокатор</w:t>
      </w:r>
      <w:r w:rsidR="001D7E6B">
        <w:rPr>
          <w:bCs/>
        </w:rPr>
        <w:t>ы</w:t>
      </w:r>
      <w:r>
        <w:rPr>
          <w:bCs/>
        </w:rPr>
        <w:t xml:space="preserve"> решают следующие актуальные практически</w:t>
      </w:r>
      <w:r w:rsidR="001D7E6B">
        <w:rPr>
          <w:bCs/>
        </w:rPr>
        <w:t xml:space="preserve"> важные</w:t>
      </w:r>
      <w:r>
        <w:rPr>
          <w:bCs/>
        </w:rPr>
        <w:t xml:space="preserve"> </w:t>
      </w:r>
      <w:r w:rsidRPr="005621A1">
        <w:rPr>
          <w:bCs/>
        </w:rPr>
        <w:t>за</w:t>
      </w:r>
      <w:r>
        <w:rPr>
          <w:bCs/>
        </w:rPr>
        <w:t>дачи</w:t>
      </w:r>
      <w:r w:rsidR="005621A1">
        <w:rPr>
          <w:bCs/>
        </w:rPr>
        <w:t xml:space="preserve">: </w:t>
      </w:r>
    </w:p>
    <w:p w:rsidR="005621A1" w:rsidRDefault="0025368D" w:rsidP="009A6F04">
      <w:pPr>
        <w:pStyle w:val="afb"/>
        <w:numPr>
          <w:ilvl w:val="0"/>
          <w:numId w:val="84"/>
        </w:numPr>
        <w:tabs>
          <w:tab w:val="left" w:pos="851"/>
        </w:tabs>
        <w:spacing w:before="0" w:after="120"/>
        <w:ind w:left="567" w:right="0" w:hanging="357"/>
        <w:jc w:val="both"/>
        <w:rPr>
          <w:bCs/>
        </w:rPr>
      </w:pPr>
      <w:r>
        <w:rPr>
          <w:bCs/>
        </w:rPr>
        <w:t xml:space="preserve">проведение </w:t>
      </w:r>
      <w:r w:rsidR="00C602AD">
        <w:rPr>
          <w:bCs/>
        </w:rPr>
        <w:t>идентификаци</w:t>
      </w:r>
      <w:r>
        <w:rPr>
          <w:bCs/>
        </w:rPr>
        <w:t>и</w:t>
      </w:r>
      <w:r w:rsidR="00C602AD">
        <w:rPr>
          <w:bCs/>
        </w:rPr>
        <w:t xml:space="preserve"> </w:t>
      </w:r>
      <w:r w:rsidR="00B30F29">
        <w:rPr>
          <w:bCs/>
        </w:rPr>
        <w:t>метеоявлений</w:t>
      </w:r>
      <w:r w:rsidR="005A3639">
        <w:rPr>
          <w:bCs/>
        </w:rPr>
        <w:t>, связанных с облачностью и осадками,</w:t>
      </w:r>
      <w:r w:rsidR="00C602AD">
        <w:rPr>
          <w:bCs/>
        </w:rPr>
        <w:t xml:space="preserve"> </w:t>
      </w:r>
      <w:r w:rsidR="00091579">
        <w:rPr>
          <w:bCs/>
        </w:rPr>
        <w:t xml:space="preserve">информационное обеспечение </w:t>
      </w:r>
      <w:r w:rsidR="005621A1">
        <w:rPr>
          <w:bCs/>
        </w:rPr>
        <w:t>сверхкраткосрочн</w:t>
      </w:r>
      <w:r w:rsidR="00091579">
        <w:rPr>
          <w:bCs/>
        </w:rPr>
        <w:t xml:space="preserve">ого </w:t>
      </w:r>
      <w:r w:rsidR="005621A1">
        <w:rPr>
          <w:bCs/>
        </w:rPr>
        <w:t>прогноз</w:t>
      </w:r>
      <w:r w:rsidR="00091579">
        <w:rPr>
          <w:bCs/>
        </w:rPr>
        <w:t>а погоды</w:t>
      </w:r>
      <w:r w:rsidR="005621A1">
        <w:rPr>
          <w:bCs/>
        </w:rPr>
        <w:t>,</w:t>
      </w:r>
    </w:p>
    <w:p w:rsidR="005621A1" w:rsidRDefault="005621A1" w:rsidP="009A6F04">
      <w:pPr>
        <w:pStyle w:val="afb"/>
        <w:numPr>
          <w:ilvl w:val="0"/>
          <w:numId w:val="84"/>
        </w:numPr>
        <w:tabs>
          <w:tab w:val="left" w:pos="851"/>
        </w:tabs>
        <w:spacing w:before="0" w:after="120"/>
        <w:ind w:left="567" w:right="0" w:hanging="357"/>
        <w:jc w:val="both"/>
        <w:rPr>
          <w:bCs/>
        </w:rPr>
      </w:pPr>
      <w:r>
        <w:rPr>
          <w:bCs/>
        </w:rPr>
        <w:t xml:space="preserve">измерение </w:t>
      </w:r>
      <w:r w:rsidR="00091579">
        <w:rPr>
          <w:bCs/>
        </w:rPr>
        <w:t>характеристик</w:t>
      </w:r>
      <w:r w:rsidR="00C602AD">
        <w:rPr>
          <w:bCs/>
        </w:rPr>
        <w:t xml:space="preserve"> осадков </w:t>
      </w:r>
      <w:r w:rsidR="00F5717C">
        <w:rPr>
          <w:bCs/>
        </w:rPr>
        <w:t xml:space="preserve">радиолокационным способом </w:t>
      </w:r>
      <w:r w:rsidR="00C602AD">
        <w:rPr>
          <w:bCs/>
        </w:rPr>
        <w:t>и использование этих</w:t>
      </w:r>
      <w:r w:rsidR="00091579">
        <w:rPr>
          <w:bCs/>
        </w:rPr>
        <w:t xml:space="preserve"> </w:t>
      </w:r>
      <w:r w:rsidR="00C602AD">
        <w:rPr>
          <w:bCs/>
        </w:rPr>
        <w:t xml:space="preserve">данных в гидрологических </w:t>
      </w:r>
      <w:r w:rsidR="00F5717C">
        <w:rPr>
          <w:bCs/>
        </w:rPr>
        <w:t xml:space="preserve">расчетах и </w:t>
      </w:r>
      <w:r w:rsidR="00C602AD">
        <w:rPr>
          <w:bCs/>
        </w:rPr>
        <w:t>прогнозах,</w:t>
      </w:r>
    </w:p>
    <w:p w:rsidR="00C602AD" w:rsidRDefault="00C602AD" w:rsidP="009A6F04">
      <w:pPr>
        <w:pStyle w:val="afb"/>
        <w:numPr>
          <w:ilvl w:val="0"/>
          <w:numId w:val="84"/>
        </w:numPr>
        <w:tabs>
          <w:tab w:val="left" w:pos="851"/>
        </w:tabs>
        <w:spacing w:before="0" w:after="120"/>
        <w:ind w:left="567" w:right="0" w:hanging="357"/>
        <w:jc w:val="both"/>
        <w:rPr>
          <w:bCs/>
        </w:rPr>
      </w:pPr>
      <w:r>
        <w:rPr>
          <w:bCs/>
        </w:rPr>
        <w:t>обеспечение р/л информацией численных моделей прогноза погоды для и</w:t>
      </w:r>
      <w:r w:rsidR="005A3639">
        <w:rPr>
          <w:bCs/>
        </w:rPr>
        <w:t xml:space="preserve">х </w:t>
      </w:r>
      <w:r w:rsidR="00546729">
        <w:rPr>
          <w:bCs/>
        </w:rPr>
        <w:t>и</w:t>
      </w:r>
      <w:r>
        <w:rPr>
          <w:bCs/>
        </w:rPr>
        <w:t xml:space="preserve">нициализации и </w:t>
      </w:r>
      <w:r w:rsidR="00546729">
        <w:rPr>
          <w:bCs/>
        </w:rPr>
        <w:t>верификации</w:t>
      </w:r>
      <w:r w:rsidR="00F5717C">
        <w:rPr>
          <w:bCs/>
        </w:rPr>
        <w:t>.</w:t>
      </w:r>
    </w:p>
    <w:p w:rsidR="003C73F2" w:rsidRDefault="003C73F2" w:rsidP="009E5FDE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</w:p>
    <w:p w:rsidR="009E5FDE" w:rsidRPr="009F3F78" w:rsidRDefault="009E5FDE" w:rsidP="009E5FDE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Традиционно, в радиометеорологии используются три частотных диапазона длин волн: </w:t>
      </w:r>
      <w:r>
        <w:rPr>
          <w:bCs/>
          <w:lang w:val="en-US"/>
        </w:rPr>
        <w:t>X</w:t>
      </w:r>
      <w:r w:rsidR="009F3F78">
        <w:rPr>
          <w:bCs/>
        </w:rPr>
        <w:t xml:space="preserve"> (3,2 см)</w:t>
      </w:r>
      <w:r>
        <w:rPr>
          <w:bCs/>
        </w:rPr>
        <w:t xml:space="preserve">, C </w:t>
      </w:r>
      <w:r w:rsidR="009F3F78">
        <w:rPr>
          <w:bCs/>
        </w:rPr>
        <w:t>(5,3</w:t>
      </w:r>
      <w:r w:rsidR="009F3F78" w:rsidRPr="009F3F78">
        <w:rPr>
          <w:bCs/>
        </w:rPr>
        <w:t xml:space="preserve"> </w:t>
      </w:r>
      <w:r w:rsidR="009F3F78">
        <w:rPr>
          <w:bCs/>
        </w:rPr>
        <w:t xml:space="preserve">см) </w:t>
      </w:r>
      <w:r>
        <w:rPr>
          <w:bCs/>
        </w:rPr>
        <w:t xml:space="preserve">и </w:t>
      </w:r>
      <w:r>
        <w:rPr>
          <w:bCs/>
          <w:lang w:val="en-US"/>
        </w:rPr>
        <w:t>S</w:t>
      </w:r>
      <w:r>
        <w:rPr>
          <w:bCs/>
        </w:rPr>
        <w:t xml:space="preserve"> </w:t>
      </w:r>
      <w:r w:rsidR="009F3F78">
        <w:rPr>
          <w:bCs/>
        </w:rPr>
        <w:t>(</w:t>
      </w:r>
      <w:r>
        <w:rPr>
          <w:bCs/>
        </w:rPr>
        <w:t>10 см</w:t>
      </w:r>
      <w:r w:rsidR="009F3F78">
        <w:rPr>
          <w:bCs/>
        </w:rPr>
        <w:t>)</w:t>
      </w:r>
      <w:r>
        <w:rPr>
          <w:bCs/>
        </w:rPr>
        <w:t xml:space="preserve">. Диапазон </w:t>
      </w:r>
      <w:r>
        <w:rPr>
          <w:bCs/>
          <w:lang w:val="en-US"/>
        </w:rPr>
        <w:t>S</w:t>
      </w:r>
      <w:r w:rsidRPr="009F3F78">
        <w:rPr>
          <w:bCs/>
        </w:rPr>
        <w:t xml:space="preserve"> </w:t>
      </w:r>
      <w:r>
        <w:rPr>
          <w:bCs/>
        </w:rPr>
        <w:t xml:space="preserve">используется </w:t>
      </w:r>
      <w:r w:rsidR="009F3F78">
        <w:rPr>
          <w:bCs/>
        </w:rPr>
        <w:t>в условиях интенсивных осадков, т.к. он наименее подвержен ослаблению в осадках, однако, для обеспечения ширины луча 1</w:t>
      </w:r>
      <w:r w:rsidR="009F3F78">
        <w:rPr>
          <w:bCs/>
        </w:rPr>
        <w:sym w:font="Symbol" w:char="F0B0"/>
      </w:r>
      <w:r w:rsidR="009F3F78">
        <w:rPr>
          <w:bCs/>
        </w:rPr>
        <w:t xml:space="preserve"> приходится использовать антенны диаметром 9 м. Диапазон </w:t>
      </w:r>
      <w:r w:rsidR="009F3F78">
        <w:rPr>
          <w:bCs/>
          <w:lang w:val="en-US"/>
        </w:rPr>
        <w:t>X</w:t>
      </w:r>
      <w:r w:rsidR="009F3F78" w:rsidRPr="009F3F78">
        <w:rPr>
          <w:bCs/>
        </w:rPr>
        <w:t xml:space="preserve"> </w:t>
      </w:r>
      <w:r w:rsidR="009F3F78">
        <w:rPr>
          <w:bCs/>
        </w:rPr>
        <w:t xml:space="preserve">почти не используется для оперативных наблюдениях, так как испытывает сильное </w:t>
      </w:r>
      <w:r w:rsidR="003C73F2">
        <w:rPr>
          <w:bCs/>
        </w:rPr>
        <w:t xml:space="preserve">(примерно в 100 раз по сравнению с </w:t>
      </w:r>
      <w:r w:rsidR="003C73F2">
        <w:rPr>
          <w:bCs/>
          <w:lang w:val="en-US"/>
        </w:rPr>
        <w:t>S</w:t>
      </w:r>
      <w:r w:rsidR="003C73F2" w:rsidRPr="003C73F2">
        <w:rPr>
          <w:bCs/>
        </w:rPr>
        <w:t>-</w:t>
      </w:r>
      <w:r w:rsidR="003C73F2">
        <w:rPr>
          <w:bCs/>
        </w:rPr>
        <w:t xml:space="preserve">диапазоном) </w:t>
      </w:r>
      <w:r w:rsidR="009F3F78">
        <w:rPr>
          <w:bCs/>
        </w:rPr>
        <w:t>затухание в осадках, но позволяет использовать</w:t>
      </w:r>
      <w:r w:rsidR="009F3F78" w:rsidRPr="009F3F78">
        <w:rPr>
          <w:bCs/>
        </w:rPr>
        <w:t xml:space="preserve"> </w:t>
      </w:r>
      <w:r w:rsidR="009F3F78">
        <w:rPr>
          <w:bCs/>
        </w:rPr>
        <w:t xml:space="preserve">относительно малые антенны </w:t>
      </w:r>
      <w:r w:rsidR="00FD0412">
        <w:rPr>
          <w:bCs/>
        </w:rPr>
        <w:t>–</w:t>
      </w:r>
      <w:r w:rsidR="009F3F78">
        <w:rPr>
          <w:bCs/>
        </w:rPr>
        <w:t xml:space="preserve"> </w:t>
      </w:r>
      <w:r w:rsidR="00FD0412">
        <w:rPr>
          <w:bCs/>
        </w:rPr>
        <w:t>2 м для</w:t>
      </w:r>
      <w:r w:rsidR="003C73F2">
        <w:rPr>
          <w:bCs/>
        </w:rPr>
        <w:t xml:space="preserve"> формирования</w:t>
      </w:r>
      <w:r w:rsidR="00FD0412">
        <w:rPr>
          <w:bCs/>
        </w:rPr>
        <w:t xml:space="preserve"> луча </w:t>
      </w:r>
      <w:r w:rsidR="003C73F2">
        <w:rPr>
          <w:bCs/>
        </w:rPr>
        <w:t xml:space="preserve">шириной </w:t>
      </w:r>
      <w:r w:rsidR="00FD0412">
        <w:rPr>
          <w:bCs/>
        </w:rPr>
        <w:t>1</w:t>
      </w:r>
      <w:r w:rsidR="00FD0412">
        <w:rPr>
          <w:bCs/>
        </w:rPr>
        <w:sym w:font="Symbol" w:char="F0B0"/>
      </w:r>
      <w:r w:rsidR="00FD0412">
        <w:rPr>
          <w:bCs/>
        </w:rPr>
        <w:t xml:space="preserve">. В нашей стране диапазон 3,2 см традиционно широко использовался в метеорадиолокаторах серии МРЛ. В МРЛ-5 с антенной диаметром 4,5 м использование для зондирования излучения </w:t>
      </w:r>
      <w:r w:rsidR="00FD0412">
        <w:rPr>
          <w:bCs/>
          <w:lang w:val="en-US"/>
        </w:rPr>
        <w:t>X</w:t>
      </w:r>
      <w:r w:rsidR="00FD0412" w:rsidRPr="00FD0412">
        <w:rPr>
          <w:bCs/>
        </w:rPr>
        <w:t>-</w:t>
      </w:r>
      <w:r w:rsidR="00FD0412">
        <w:rPr>
          <w:bCs/>
        </w:rPr>
        <w:t>диапазона обеспечивает ширину луча 0,5</w:t>
      </w:r>
      <w:r w:rsidR="00FD0412">
        <w:rPr>
          <w:bCs/>
        </w:rPr>
        <w:sym w:font="Symbol" w:char="F0B0"/>
      </w:r>
      <w:r w:rsidR="00FD0412">
        <w:rPr>
          <w:bCs/>
        </w:rPr>
        <w:t>, что особенно эффективно в зимних условиях с низкой облачностью.</w:t>
      </w:r>
      <w:r w:rsidR="003C73F2">
        <w:rPr>
          <w:bCs/>
        </w:rPr>
        <w:t xml:space="preserve"> Частотный диапазон С (длина волны 5,3 см) является разумным компромиссом в радиометеорологии между размерами антенны и ослаблением в осадках. В радиолокаторе ДМРЛ-С антенна диаметром 4,3 м обеспечивает ширину луча 0,95</w:t>
      </w:r>
      <w:r w:rsidR="003C73F2">
        <w:rPr>
          <w:bCs/>
        </w:rPr>
        <w:sym w:font="Symbol" w:char="F0B0"/>
      </w:r>
      <w:r w:rsidR="003C73F2">
        <w:rPr>
          <w:bCs/>
        </w:rPr>
        <w:t>.</w:t>
      </w:r>
    </w:p>
    <w:p w:rsidR="00DA6D51" w:rsidRDefault="002C7A5F" w:rsidP="00E062C4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Д</w:t>
      </w:r>
      <w:r w:rsidR="00BB052E">
        <w:rPr>
          <w:bCs/>
        </w:rPr>
        <w:t>ально</w:t>
      </w:r>
      <w:r w:rsidR="00FD0412">
        <w:rPr>
          <w:bCs/>
        </w:rPr>
        <w:t>сть радиолокационных наблюдений</w:t>
      </w:r>
      <w:r w:rsidR="00BB052E">
        <w:rPr>
          <w:bCs/>
        </w:rPr>
        <w:t xml:space="preserve"> </w:t>
      </w:r>
      <w:r>
        <w:rPr>
          <w:bCs/>
        </w:rPr>
        <w:t xml:space="preserve">сегодня </w:t>
      </w:r>
      <w:r w:rsidR="00BB052E">
        <w:rPr>
          <w:bCs/>
        </w:rPr>
        <w:t>определяется не столько возможностями техники (метеопотенциал</w:t>
      </w:r>
      <w:r>
        <w:rPr>
          <w:bCs/>
        </w:rPr>
        <w:t>ы однотипных радиолокаторов различных производителей примерно равны</w:t>
      </w:r>
      <w:r w:rsidR="00BB052E">
        <w:rPr>
          <w:bCs/>
        </w:rPr>
        <w:t xml:space="preserve">), сколько решаемыми задачами и естественными ограничениями. </w:t>
      </w:r>
      <w:r w:rsidR="0025368D">
        <w:rPr>
          <w:bCs/>
        </w:rPr>
        <w:t xml:space="preserve">Радиолокационный луч, выпущенный под нулевым углом места, из-за кривизны Земли на дальностях свыше 100 км отрывается от поверхности Земли на более чем 600 м. На дальностях </w:t>
      </w:r>
      <w:r w:rsidR="0025368D">
        <w:rPr>
          <w:bCs/>
        </w:rPr>
        <w:lastRenderedPageBreak/>
        <w:t>более 250 км радиолокатор может обнаруживать только верхушки мощных облаков и использоваться для раннего штормооповещения.</w:t>
      </w:r>
    </w:p>
    <w:p w:rsidR="001D7E6B" w:rsidRDefault="00871AA4" w:rsidP="00E062C4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 xml:space="preserve">Обзорные метеолокаторы (например, сеть </w:t>
      </w:r>
      <w:r>
        <w:rPr>
          <w:bCs/>
          <w:lang w:val="en-US"/>
        </w:rPr>
        <w:t>NEXRAD</w:t>
      </w:r>
      <w:r w:rsidRPr="00871AA4">
        <w:rPr>
          <w:bCs/>
        </w:rPr>
        <w:t xml:space="preserve"> </w:t>
      </w:r>
      <w:r>
        <w:rPr>
          <w:bCs/>
        </w:rPr>
        <w:t xml:space="preserve">в США) </w:t>
      </w:r>
      <w:r w:rsidR="00E062C4">
        <w:rPr>
          <w:bCs/>
        </w:rPr>
        <w:t xml:space="preserve">имеют луч шириной </w:t>
      </w:r>
      <w:r w:rsidR="00097C70">
        <w:rPr>
          <w:bCs/>
        </w:rPr>
        <w:t>1</w:t>
      </w:r>
      <w:r w:rsidR="00E062C4">
        <w:rPr>
          <w:bCs/>
        </w:rPr>
        <w:sym w:font="Symbol" w:char="F0B0"/>
      </w:r>
      <w:r w:rsidR="00B169E3">
        <w:rPr>
          <w:bCs/>
        </w:rPr>
        <w:t>, и проводят</w:t>
      </w:r>
      <w:r w:rsidR="00E062C4">
        <w:rPr>
          <w:bCs/>
        </w:rPr>
        <w:t xml:space="preserve"> наблюдения на большой территории</w:t>
      </w:r>
      <w:r w:rsidR="00097C70">
        <w:rPr>
          <w:bCs/>
        </w:rPr>
        <w:t xml:space="preserve"> </w:t>
      </w:r>
      <w:r w:rsidR="00B169E3" w:rsidRPr="00B169E3">
        <w:rPr>
          <w:bCs/>
        </w:rPr>
        <w:t>(</w:t>
      </w:r>
      <w:r w:rsidR="00FC44F9" w:rsidRPr="00FC44F9">
        <w:rPr>
          <w:bCs/>
        </w:rPr>
        <w:t>до 460 км</w:t>
      </w:r>
      <w:r w:rsidR="00FC44F9">
        <w:rPr>
          <w:bCs/>
        </w:rPr>
        <w:t xml:space="preserve"> по дальности</w:t>
      </w:r>
      <w:r w:rsidR="00FC44F9" w:rsidRPr="00FC44F9">
        <w:rPr>
          <w:bCs/>
        </w:rPr>
        <w:t>)</w:t>
      </w:r>
      <w:r w:rsidR="00FC44F9">
        <w:rPr>
          <w:bCs/>
        </w:rPr>
        <w:t xml:space="preserve"> </w:t>
      </w:r>
      <w:r w:rsidR="00097C70">
        <w:rPr>
          <w:bCs/>
        </w:rPr>
        <w:t xml:space="preserve">в цикле </w:t>
      </w:r>
      <w:r w:rsidR="00FC44F9">
        <w:rPr>
          <w:bCs/>
        </w:rPr>
        <w:t xml:space="preserve">наблюдений длительностью </w:t>
      </w:r>
      <w:r w:rsidR="00097C70">
        <w:rPr>
          <w:bCs/>
        </w:rPr>
        <w:t>от 4,5 до 10 минут в зависимости от выбранного режима, который выбирает дежурный специ</w:t>
      </w:r>
      <w:r w:rsidR="00FC44F9">
        <w:rPr>
          <w:bCs/>
        </w:rPr>
        <w:t xml:space="preserve">алист </w:t>
      </w:r>
      <w:r w:rsidR="00FD0412" w:rsidRPr="00FD0412">
        <w:rPr>
          <w:bCs/>
        </w:rPr>
        <w:t>NWS</w:t>
      </w:r>
      <w:bookmarkStart w:id="0" w:name="_GoBack"/>
      <w:bookmarkEnd w:id="0"/>
      <w:r w:rsidR="00FD0412" w:rsidRPr="00FD0412">
        <w:rPr>
          <w:bCs/>
        </w:rPr>
        <w:t xml:space="preserve"> </w:t>
      </w:r>
      <w:r w:rsidR="00FD0412" w:rsidRPr="00FD0412">
        <w:t xml:space="preserve">Regional </w:t>
      </w:r>
      <w:r w:rsidR="00FD0412" w:rsidRPr="00FD0412">
        <w:rPr>
          <w:iCs/>
        </w:rPr>
        <w:t>Office</w:t>
      </w:r>
      <w:r w:rsidR="00FC44F9">
        <w:rPr>
          <w:bCs/>
        </w:rPr>
        <w:t xml:space="preserve"> (аналог </w:t>
      </w:r>
      <w:r w:rsidR="0025368D">
        <w:rPr>
          <w:bCs/>
        </w:rPr>
        <w:t xml:space="preserve">российского </w:t>
      </w:r>
      <w:r w:rsidR="00FC44F9">
        <w:rPr>
          <w:bCs/>
        </w:rPr>
        <w:t>ЦГМС)</w:t>
      </w:r>
      <w:r w:rsidR="003C73F2" w:rsidRPr="003C73F2">
        <w:rPr>
          <w:bCs/>
        </w:rPr>
        <w:t xml:space="preserve"> </w:t>
      </w:r>
      <w:r w:rsidR="003C73F2">
        <w:rPr>
          <w:bCs/>
        </w:rPr>
        <w:t>исходя из текущей обстановки</w:t>
      </w:r>
      <w:r w:rsidR="00E062C4">
        <w:rPr>
          <w:bCs/>
        </w:rPr>
        <w:t xml:space="preserve">. </w:t>
      </w:r>
      <w:r w:rsidR="001D7E6B">
        <w:rPr>
          <w:bCs/>
        </w:rPr>
        <w:t>Обзорные метеорологические радиолокаторы в США, Индии, странах Юго-Восточной Азии проводят</w:t>
      </w:r>
      <w:r w:rsidR="00AA78A2">
        <w:rPr>
          <w:bCs/>
        </w:rPr>
        <w:t xml:space="preserve"> р/л</w:t>
      </w:r>
      <w:r w:rsidR="001D7E6B">
        <w:rPr>
          <w:bCs/>
        </w:rPr>
        <w:t xml:space="preserve"> наблюдения на океанском побережье с целью раннего обнаружения тропических циклонов</w:t>
      </w:r>
      <w:r w:rsidR="00AA78A2">
        <w:rPr>
          <w:bCs/>
        </w:rPr>
        <w:t>.</w:t>
      </w:r>
    </w:p>
    <w:p w:rsidR="00B23AF7" w:rsidRDefault="00871AA4" w:rsidP="006370DA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rPr>
          <w:bCs/>
        </w:rPr>
        <w:t>Специа</w:t>
      </w:r>
      <w:r w:rsidRPr="009214CE">
        <w:rPr>
          <w:bCs/>
        </w:rPr>
        <w:t>лизированные</w:t>
      </w:r>
      <w:r w:rsidR="00241EE3">
        <w:rPr>
          <w:bCs/>
        </w:rPr>
        <w:t xml:space="preserve"> доплеровские</w:t>
      </w:r>
      <w:r w:rsidRPr="009214CE">
        <w:rPr>
          <w:bCs/>
        </w:rPr>
        <w:t xml:space="preserve"> радиолокаторы </w:t>
      </w:r>
      <w:r w:rsidRPr="009214CE">
        <w:rPr>
          <w:bCs/>
          <w:lang w:val="en-US"/>
        </w:rPr>
        <w:t>TDWR</w:t>
      </w:r>
      <w:r w:rsidRPr="009214CE">
        <w:rPr>
          <w:bCs/>
        </w:rPr>
        <w:t xml:space="preserve"> </w:t>
      </w:r>
      <w:r w:rsidR="009214CE" w:rsidRPr="009214CE">
        <w:rPr>
          <w:bCs/>
        </w:rPr>
        <w:t xml:space="preserve">С-диапазона </w:t>
      </w:r>
      <w:r w:rsidR="00E062C4" w:rsidRPr="009214CE">
        <w:rPr>
          <w:bCs/>
        </w:rPr>
        <w:t>(</w:t>
      </w:r>
      <w:r w:rsidR="009214CE" w:rsidRPr="009214CE">
        <w:rPr>
          <w:bCs/>
        </w:rPr>
        <w:t>США</w:t>
      </w:r>
      <w:r w:rsidR="00B247C3">
        <w:rPr>
          <w:bCs/>
        </w:rPr>
        <w:t>,</w:t>
      </w:r>
      <w:r w:rsidR="00241EE3">
        <w:rPr>
          <w:bCs/>
        </w:rPr>
        <w:t xml:space="preserve"> Гон</w:t>
      </w:r>
      <w:r w:rsidR="00B247C3">
        <w:rPr>
          <w:bCs/>
        </w:rPr>
        <w:t>к</w:t>
      </w:r>
      <w:r w:rsidR="00241EE3">
        <w:rPr>
          <w:bCs/>
        </w:rPr>
        <w:t>онг, Китай</w:t>
      </w:r>
      <w:r w:rsidR="00E062C4" w:rsidRPr="009214CE">
        <w:rPr>
          <w:bCs/>
        </w:rPr>
        <w:t>)</w:t>
      </w:r>
      <w:r w:rsidR="00E062C4">
        <w:rPr>
          <w:b/>
          <w:bCs/>
        </w:rPr>
        <w:t xml:space="preserve"> </w:t>
      </w:r>
      <w:r w:rsidR="003C73F2">
        <w:rPr>
          <w:bCs/>
        </w:rPr>
        <w:t xml:space="preserve">устанавливаются в аэропортах для обнаружения опасных микропорывов и сдвигов ветра на малых высотах и </w:t>
      </w:r>
      <w:r w:rsidR="009214CE">
        <w:rPr>
          <w:bCs/>
        </w:rPr>
        <w:t xml:space="preserve">имеют более </w:t>
      </w:r>
      <w:r w:rsidR="00E062C4">
        <w:rPr>
          <w:bCs/>
        </w:rPr>
        <w:t>узки</w:t>
      </w:r>
      <w:r w:rsidR="009214CE">
        <w:rPr>
          <w:bCs/>
        </w:rPr>
        <w:t>й</w:t>
      </w:r>
      <w:r w:rsidR="00E062C4">
        <w:rPr>
          <w:bCs/>
        </w:rPr>
        <w:t xml:space="preserve"> луч</w:t>
      </w:r>
      <w:r w:rsidR="009214CE">
        <w:rPr>
          <w:bCs/>
        </w:rPr>
        <w:t xml:space="preserve"> 0.5</w:t>
      </w:r>
      <w:r w:rsidR="009214CE">
        <w:rPr>
          <w:bCs/>
        </w:rPr>
        <w:sym w:font="Symbol" w:char="F0B0"/>
      </w:r>
      <w:r w:rsidR="009214CE">
        <w:rPr>
          <w:bCs/>
        </w:rPr>
        <w:t xml:space="preserve"> и радиальное разрешение 150 м</w:t>
      </w:r>
      <w:r w:rsidR="003C73F2">
        <w:rPr>
          <w:bCs/>
        </w:rPr>
        <w:t>.</w:t>
      </w:r>
      <w:r w:rsidR="00DA6D51">
        <w:rPr>
          <w:bCs/>
        </w:rPr>
        <w:t xml:space="preserve"> Высокое пространственное разрешение </w:t>
      </w:r>
      <w:r w:rsidR="003C73F2">
        <w:rPr>
          <w:bCs/>
        </w:rPr>
        <w:t xml:space="preserve">(по углу) </w:t>
      </w:r>
      <w:r w:rsidR="00DA6D51">
        <w:rPr>
          <w:bCs/>
        </w:rPr>
        <w:t xml:space="preserve">обеспечивается на дальностях до </w:t>
      </w:r>
      <w:r w:rsidR="00DA6D51" w:rsidRPr="00DA6D51">
        <w:rPr>
          <w:bCs/>
        </w:rPr>
        <w:t>~</w:t>
      </w:r>
      <w:r w:rsidR="00DA6D51">
        <w:rPr>
          <w:bCs/>
        </w:rPr>
        <w:t>90 км от места установки из-за естественного уширения и подъема луча над поверхностью земли с расстоянием.</w:t>
      </w:r>
      <w:r w:rsidR="00B169E3">
        <w:rPr>
          <w:bCs/>
        </w:rPr>
        <w:t xml:space="preserve"> Кроме того, радиоизлучение на длине волны 5 см (С-диапазон) испытывает заметное ослабление в осадках по сравнению с 10-см диапазоном у</w:t>
      </w:r>
      <w:r w:rsidR="00FC44F9">
        <w:rPr>
          <w:bCs/>
        </w:rPr>
        <w:t xml:space="preserve"> радиолокаторов</w:t>
      </w:r>
      <w:r w:rsidR="00B169E3">
        <w:rPr>
          <w:bCs/>
        </w:rPr>
        <w:t xml:space="preserve"> </w:t>
      </w:r>
      <w:r w:rsidR="00B169E3">
        <w:rPr>
          <w:bCs/>
          <w:lang w:val="en-US"/>
        </w:rPr>
        <w:t>NEXRAD</w:t>
      </w:r>
      <w:r w:rsidR="00B169E3" w:rsidRPr="00B169E3">
        <w:rPr>
          <w:bCs/>
        </w:rPr>
        <w:t>.</w:t>
      </w:r>
      <w:r w:rsidR="00B169E3">
        <w:rPr>
          <w:bCs/>
        </w:rPr>
        <w:t xml:space="preserve"> </w:t>
      </w:r>
      <w:r w:rsidR="00241EE3">
        <w:rPr>
          <w:bCs/>
        </w:rPr>
        <w:t xml:space="preserve">В отличие от обзорных, </w:t>
      </w:r>
      <w:r w:rsidR="00B169E3">
        <w:rPr>
          <w:bCs/>
        </w:rPr>
        <w:t xml:space="preserve">радиолокаторы </w:t>
      </w:r>
      <w:r w:rsidR="00241EE3" w:rsidRPr="009214CE">
        <w:rPr>
          <w:bCs/>
          <w:lang w:val="en-US"/>
        </w:rPr>
        <w:t>TDWR</w:t>
      </w:r>
      <w:r w:rsidR="00241EE3">
        <w:rPr>
          <w:bCs/>
        </w:rPr>
        <w:t xml:space="preserve"> используют более сложную модель сканирования: непрерывное круговое под низким углом места антенны, а в случае обнаружение радиоэха выше порога – быстрое секторное сканирование</w:t>
      </w:r>
      <w:r w:rsidR="00B169E3">
        <w:rPr>
          <w:bCs/>
        </w:rPr>
        <w:t xml:space="preserve"> под 1-2 углами места для обнаружения зон порывов и сдвигов</w:t>
      </w:r>
      <w:r w:rsidR="00FC44F9">
        <w:rPr>
          <w:bCs/>
        </w:rPr>
        <w:t xml:space="preserve"> </w:t>
      </w:r>
      <w:r w:rsidR="00FC44F9" w:rsidRPr="00FC44F9">
        <w:rPr>
          <w:bCs/>
        </w:rPr>
        <w:t>[</w:t>
      </w:r>
      <w:r w:rsidR="005A3639">
        <w:rPr>
          <w:bCs/>
        </w:rPr>
        <w:t>24</w:t>
      </w:r>
      <w:r w:rsidR="00FC44F9" w:rsidRPr="00FC44F9">
        <w:rPr>
          <w:bCs/>
        </w:rPr>
        <w:t>]</w:t>
      </w:r>
      <w:r w:rsidR="00B169E3">
        <w:rPr>
          <w:bCs/>
        </w:rPr>
        <w:t>.</w:t>
      </w:r>
    </w:p>
    <w:p w:rsidR="008201A5" w:rsidRDefault="002C7A5F" w:rsidP="002C7A5F">
      <w:pPr>
        <w:pStyle w:val="afb"/>
        <w:spacing w:before="0" w:after="0" w:line="360" w:lineRule="auto"/>
        <w:ind w:left="0" w:right="-1" w:firstLine="851"/>
        <w:jc w:val="both"/>
      </w:pPr>
      <w:r>
        <w:rPr>
          <w:bCs/>
        </w:rPr>
        <w:t xml:space="preserve">В </w:t>
      </w:r>
      <w:r w:rsidR="00B23AF7">
        <w:rPr>
          <w:bCs/>
        </w:rPr>
        <w:t>передвижны</w:t>
      </w:r>
      <w:r>
        <w:rPr>
          <w:bCs/>
        </w:rPr>
        <w:t>х</w:t>
      </w:r>
      <w:r w:rsidR="00B23AF7">
        <w:rPr>
          <w:bCs/>
        </w:rPr>
        <w:t xml:space="preserve"> метеорологически</w:t>
      </w:r>
      <w:r>
        <w:rPr>
          <w:bCs/>
        </w:rPr>
        <w:t>х</w:t>
      </w:r>
      <w:r w:rsidR="00B23AF7">
        <w:rPr>
          <w:bCs/>
        </w:rPr>
        <w:t xml:space="preserve"> радиолокатор</w:t>
      </w:r>
      <w:r>
        <w:rPr>
          <w:bCs/>
        </w:rPr>
        <w:t>ах, где ограничены размеры антенны (авиационных бортовых, автомобильных),</w:t>
      </w:r>
      <w:r w:rsidR="006370DA">
        <w:t xml:space="preserve"> </w:t>
      </w:r>
      <w:r>
        <w:t>для зондирования используют длину волны 3,2 см.</w:t>
      </w:r>
    </w:p>
    <w:p w:rsidR="002C7A5F" w:rsidRDefault="002C7A5F" w:rsidP="002C7A5F">
      <w:pPr>
        <w:pStyle w:val="afb"/>
        <w:spacing w:before="0" w:after="0" w:line="360" w:lineRule="auto"/>
        <w:ind w:left="0" w:right="-1" w:firstLine="851"/>
        <w:jc w:val="both"/>
        <w:rPr>
          <w:bCs/>
        </w:rPr>
      </w:pPr>
      <w:r>
        <w:t>Таким образом, и</w:t>
      </w:r>
      <w:r>
        <w:rPr>
          <w:bCs/>
        </w:rPr>
        <w:t xml:space="preserve">спользуемые в разных странах метеорологические радиолокаторы различаются не только используемой длиной волны. МРЛ производят наблюдения в разных режимах с разной длительностью циклов. Для метеорологической обработки данных наблюдений используется различное программное обеспечение, отличающееся выходными продуктами. Также отличаются </w:t>
      </w:r>
      <w:r w:rsidR="00711F86">
        <w:rPr>
          <w:bCs/>
        </w:rPr>
        <w:t xml:space="preserve">выбор углов </w:t>
      </w:r>
      <w:r w:rsidR="004B3965">
        <w:rPr>
          <w:bCs/>
        </w:rPr>
        <w:t>и</w:t>
      </w:r>
      <w:r>
        <w:rPr>
          <w:bCs/>
        </w:rPr>
        <w:t xml:space="preserve"> программы сканирования </w:t>
      </w:r>
      <w:r w:rsidR="00711F86">
        <w:rPr>
          <w:bCs/>
        </w:rPr>
        <w:t>облачной атмосферы</w:t>
      </w:r>
      <w:r>
        <w:rPr>
          <w:bCs/>
        </w:rPr>
        <w:t xml:space="preserve">. </w:t>
      </w:r>
    </w:p>
    <w:sectPr w:rsidR="002C7A5F" w:rsidSect="003D31C5">
      <w:headerReference w:type="default" r:id="rId7"/>
      <w:footerReference w:type="default" r:id="rId8"/>
      <w:pgSz w:w="11906" w:h="16838"/>
      <w:pgMar w:top="1134" w:right="567" w:bottom="851" w:left="1134" w:header="720" w:footer="709" w:gutter="0"/>
      <w:pgNumType w:start="9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99" w:rsidRDefault="00310099">
      <w:r>
        <w:separator/>
      </w:r>
    </w:p>
  </w:endnote>
  <w:endnote w:type="continuationSeparator" w:id="0">
    <w:p w:rsidR="00310099" w:rsidRDefault="0031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364837"/>
      <w:docPartObj>
        <w:docPartGallery w:val="Page Numbers (Bottom of Page)"/>
        <w:docPartUnique/>
      </w:docPartObj>
    </w:sdtPr>
    <w:sdtEndPr/>
    <w:sdtContent>
      <w:p w:rsidR="0076666D" w:rsidRDefault="0076666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B4">
          <w:rPr>
            <w:noProof/>
          </w:rPr>
          <w:t>13</w:t>
        </w:r>
        <w:r>
          <w:fldChar w:fldCharType="end"/>
        </w:r>
      </w:p>
    </w:sdtContent>
  </w:sdt>
  <w:p w:rsidR="0076666D" w:rsidRDefault="0076666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99" w:rsidRDefault="00310099">
      <w:r>
        <w:separator/>
      </w:r>
    </w:p>
  </w:footnote>
  <w:footnote w:type="continuationSeparator" w:id="0">
    <w:p w:rsidR="00310099" w:rsidRDefault="0031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8" w:rsidRPr="00D52DA5" w:rsidRDefault="00D26F68" w:rsidP="00D26F68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76666D" w:rsidRDefault="0076666D">
    <w:pPr>
      <w:pStyle w:val="afc"/>
      <w:ind w:right="360"/>
      <w:rPr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3990"/>
              <wp:effectExtent l="3810" t="3175" r="1270" b="3810"/>
              <wp:wrapSquare wrapText="largest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66D" w:rsidRDefault="0076666D">
                          <w:pPr>
                            <w:pStyle w:val="af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5.8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" stroked="f">
              <v:fill opacity="0"/>
              <v:textbox inset="0,0,0,0">
                <w:txbxContent>
                  <w:p w:rsidR="0076666D" w:rsidRDefault="0076666D">
                    <w:pPr>
                      <w:pStyle w:val="af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 w:cs="Symbol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 w:cs="Symbol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 w:cs="Symbol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 w:cs="Symbol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 w:cs="Symbol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 w:cs="Symbol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 w:cs="Symbol"/>
        <w:b w:val="0"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 w:val="0"/>
        <w:sz w:val="24"/>
        <w:szCs w:val="24"/>
        <w:lang w:val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hd w:val="clear" w:color="auto" w:fill="FFFF0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Cs/>
        <w:lang w:val="en-U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i/>
        <w:color w:val="000000"/>
        <w:shd w:val="clear" w:color="auto" w:fill="FFFF0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44" w:hanging="48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1080"/>
      </w:pPr>
      <w:rPr>
        <w:rFonts w:ascii="Times New 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60" w:hanging="1080"/>
      </w:pPr>
      <w:rPr>
        <w:rFonts w:ascii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24" w:hanging="1440"/>
      </w:pPr>
      <w:rPr>
        <w:rFonts w:ascii="Times New 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8" w:hanging="1440"/>
      </w:pPr>
      <w:rPr>
        <w:rFonts w:ascii="Times New 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92" w:hanging="180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 w:cs="Symbol"/>
        <w:caps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i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i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i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/>
        <w:vertAlign w:val="subscript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color w:val="000000"/>
      </w:r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4"/>
        <w:szCs w:val="24"/>
        <w:lang w:val="ru-RU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"/>
      <w:lvlJc w:val="left"/>
      <w:pPr>
        <w:tabs>
          <w:tab w:val="num" w:pos="1969"/>
        </w:tabs>
        <w:ind w:left="1969" w:hanging="360"/>
      </w:pPr>
      <w:rPr>
        <w:rFonts w:ascii="Symbol" w:hAnsi="Symbol" w:cs="Times New Roman"/>
        <w:b w:val="0"/>
        <w:color w:val="000000"/>
      </w:r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  <w:b/>
        <w:sz w:val="24"/>
      </w:rPr>
    </w:lvl>
  </w:abstractNum>
  <w:abstractNum w:abstractNumId="29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5"/>
        <w:sz w:val="24"/>
        <w:szCs w:val="24"/>
      </w:rPr>
    </w:lvl>
  </w:abstractNum>
  <w:abstractNum w:abstractNumId="3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684" w:hanging="360"/>
      </w:pPr>
      <w:rPr>
        <w:rFonts w:ascii="Symbol" w:hAnsi="Symbol" w:cs="Symbol"/>
        <w:spacing w:val="5"/>
      </w:rPr>
    </w:lvl>
  </w:abstractNum>
  <w:abstractNum w:abstractNumId="32">
    <w:nsid w:val="00000021"/>
    <w:multiLevelType w:val="multi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spacing w:val="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pacing w:val="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5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pacing w:val="5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6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/>
        <w:color w:val="000000"/>
        <w:spacing w:val="5"/>
        <w:szCs w:val="22"/>
      </w:r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  <w:iCs/>
        <w:sz w:val="24"/>
      </w:rPr>
    </w:lvl>
  </w:abstractNum>
  <w:abstractNum w:abstractNumId="38">
    <w:nsid w:val="00000027"/>
    <w:multiLevelType w:val="singleLevel"/>
    <w:tmpl w:val="0000002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1559" w:hanging="283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40">
    <w:nsid w:val="00000029"/>
    <w:multiLevelType w:val="multilevel"/>
    <w:tmpl w:val="00000029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1620" w:hanging="360"/>
      </w:pPr>
      <w:rPr>
        <w:rFonts w:ascii="Times New Roman" w:hAnsi="Times New Roman" w:cs="Symbol"/>
      </w:rPr>
    </w:lvl>
  </w:abstractNum>
  <w:abstractNum w:abstractNumId="43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/>
      </w:rPr>
    </w:lvl>
  </w:abstractNum>
  <w:abstractNum w:abstractNumId="4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86" w:hanging="360"/>
      </w:pPr>
      <w:rPr>
        <w:rFonts w:ascii="Symbol" w:hAnsi="Symbol" w:cs="Symbol"/>
        <w:shd w:val="clear" w:color="auto" w:fill="00FF00"/>
        <w:lang w:val="en-US"/>
      </w:rPr>
    </w:lvl>
  </w:abstractNum>
  <w:abstractNum w:abstractNumId="4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Times New Roman"/>
      </w:rPr>
    </w:lvl>
  </w:abstractNum>
  <w:abstractNum w:abstractNumId="46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</w:abstractNum>
  <w:abstractNum w:abstractNumId="47">
    <w:nsid w:val="00000030"/>
    <w:multiLevelType w:val="multi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cs="Times New Roman"/>
        <w:b/>
        <w:bCs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  <w:b/>
        <w:bCs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/>
        <w:bCs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/>
        <w:bCs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52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/>
        <w:color w:val="auto"/>
      </w:rPr>
    </w:lvl>
  </w:abstractNum>
  <w:abstractNum w:abstractNumId="50">
    <w:nsid w:val="00000033"/>
    <w:multiLevelType w:val="singleLevel"/>
    <w:tmpl w:val="00000033"/>
    <w:name w:val="WW8Num53"/>
    <w:lvl w:ilvl="0">
      <w:start w:val="27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51">
    <w:nsid w:val="00000034"/>
    <w:multiLevelType w:val="singleLevel"/>
    <w:tmpl w:val="00000034"/>
    <w:name w:val="WW8Num54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/>
        <w:caps/>
        <w:color w:val="000000"/>
      </w:rPr>
    </w:lvl>
  </w:abstractNum>
  <w:abstractNum w:abstractNumId="52">
    <w:nsid w:val="00000035"/>
    <w:multiLevelType w:val="multilevel"/>
    <w:tmpl w:val="00000035"/>
    <w:name w:val="WW8Num5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iCs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70" w:hanging="360"/>
      </w:pPr>
      <w:rPr>
        <w:rFonts w:ascii="Symbol" w:hAnsi="Symbol" w:cs="Symbol"/>
        <w:bCs/>
        <w:i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Symbol" w:hAnsi="Symbol" w:cs="Symbol"/>
        <w:bCs/>
        <w:i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Symbol" w:hAnsi="Symbol" w:cs="Symbol"/>
        <w:bCs/>
        <w:i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Symbol" w:hAnsi="Symbol" w:cs="Symbol"/>
        <w:bCs/>
        <w:i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Symbol" w:hAnsi="Symbol" w:cs="Symbol"/>
        <w:bCs/>
        <w:i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Symbol" w:hAnsi="Symbol" w:cs="Symbol"/>
        <w:bCs/>
        <w:i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Symbol" w:hAnsi="Symbol" w:cs="Symbol"/>
        <w:bCs/>
        <w:i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Symbol" w:hAnsi="Symbol" w:cs="Symbol"/>
        <w:bCs/>
        <w:iCs/>
        <w:color w:val="auto"/>
      </w:rPr>
    </w:lvl>
  </w:abstractNum>
  <w:abstractNum w:abstractNumId="53">
    <w:nsid w:val="00000036"/>
    <w:multiLevelType w:val="singleLevel"/>
    <w:tmpl w:val="00000036"/>
    <w:name w:val="WW8Num5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54">
    <w:nsid w:val="00000037"/>
    <w:multiLevelType w:val="singleLevel"/>
    <w:tmpl w:val="00000037"/>
    <w:name w:val="WW8Num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</w:abstractNum>
  <w:abstractNum w:abstractNumId="55">
    <w:nsid w:val="00000038"/>
    <w:multiLevelType w:val="singleLevel"/>
    <w:tmpl w:val="00000038"/>
    <w:name w:val="WW8Num5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56">
    <w:nsid w:val="00000039"/>
    <w:multiLevelType w:val="multilevel"/>
    <w:tmpl w:val="00000039"/>
    <w:name w:val="WW8Num60"/>
    <w:lvl w:ilvl="0">
      <w:start w:val="7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58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96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7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2160"/>
      </w:pPr>
      <w:rPr>
        <w:rFonts w:cs="Times New Roman"/>
      </w:rPr>
    </w:lvl>
  </w:abstractNum>
  <w:abstractNum w:abstractNumId="57">
    <w:nsid w:val="0000003A"/>
    <w:multiLevelType w:val="singleLevel"/>
    <w:tmpl w:val="0000003A"/>
    <w:name w:val="WW8Num61"/>
    <w:lvl w:ilvl="0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cs="Times New Roman"/>
      </w:rPr>
    </w:lvl>
  </w:abstractNum>
  <w:abstractNum w:abstractNumId="58">
    <w:nsid w:val="0000003B"/>
    <w:multiLevelType w:val="singleLevel"/>
    <w:tmpl w:val="0000003B"/>
    <w:name w:val="WW8Num62"/>
    <w:lvl w:ilvl="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ymbol"/>
      </w:rPr>
    </w:lvl>
  </w:abstractNum>
  <w:abstractNum w:abstractNumId="59">
    <w:nsid w:val="0000003C"/>
    <w:multiLevelType w:val="multilevel"/>
    <w:tmpl w:val="0000003C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 w:cs="Symbol"/>
      </w:rPr>
    </w:lvl>
  </w:abstractNum>
  <w:abstractNum w:abstractNumId="60">
    <w:nsid w:val="0000003D"/>
    <w:multiLevelType w:val="singleLevel"/>
    <w:tmpl w:val="0000003D"/>
    <w:name w:val="WW8Num64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/>
      </w:rPr>
    </w:lvl>
  </w:abstractNum>
  <w:abstractNum w:abstractNumId="61">
    <w:nsid w:val="0000003E"/>
    <w:multiLevelType w:val="singleLevel"/>
    <w:tmpl w:val="0000003E"/>
    <w:name w:val="WW8Num65"/>
    <w:lvl w:ilvl="0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cs="Times New Roman"/>
        <w:sz w:val="24"/>
      </w:rPr>
    </w:lvl>
  </w:abstractNum>
  <w:abstractNum w:abstractNumId="62">
    <w:nsid w:val="0000003F"/>
    <w:multiLevelType w:val="singleLevel"/>
    <w:tmpl w:val="0000003F"/>
    <w:name w:val="WW8Num66"/>
    <w:lvl w:ilvl="0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cs="Symbol"/>
        <w:color w:val="auto"/>
        <w:szCs w:val="22"/>
      </w:rPr>
    </w:lvl>
  </w:abstractNum>
  <w:abstractNum w:abstractNumId="63">
    <w:nsid w:val="00000040"/>
    <w:multiLevelType w:val="single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cs="Symbol"/>
      </w:rPr>
    </w:lvl>
  </w:abstractNum>
  <w:abstractNum w:abstractNumId="64">
    <w:nsid w:val="00000041"/>
    <w:multiLevelType w:val="singleLevel"/>
    <w:tmpl w:val="00000041"/>
    <w:name w:val="WW8Num6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color w:val="000000"/>
      </w:rPr>
    </w:lvl>
  </w:abstractNum>
  <w:abstractNum w:abstractNumId="65">
    <w:nsid w:val="00000042"/>
    <w:multiLevelType w:val="multilevel"/>
    <w:tmpl w:val="00000042"/>
    <w:name w:val="WW8Num6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  <w:lang w:val="en-U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000000"/>
        <w:sz w:val="24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/>
        <w:color w:val="00000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/>
        <w:color w:val="000000"/>
        <w:sz w:val="24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/>
        <w:color w:val="000000"/>
        <w:sz w:val="24"/>
        <w:szCs w:val="24"/>
        <w:lang w:val="en-US"/>
      </w:rPr>
    </w:lvl>
  </w:abstractNum>
  <w:abstractNum w:abstractNumId="66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67">
    <w:nsid w:val="00000044"/>
    <w:multiLevelType w:val="single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  <w:szCs w:val="22"/>
        <w:lang w:val="en-US"/>
      </w:rPr>
    </w:lvl>
  </w:abstractNum>
  <w:abstractNum w:abstractNumId="68">
    <w:nsid w:val="00000045"/>
    <w:multiLevelType w:val="singleLevel"/>
    <w:tmpl w:val="00000045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/>
      </w:rPr>
    </w:lvl>
  </w:abstractNum>
  <w:abstractNum w:abstractNumId="69">
    <w:nsid w:val="00000046"/>
    <w:multiLevelType w:val="singleLevel"/>
    <w:tmpl w:val="00000046"/>
    <w:name w:val="WW8Num73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/>
      </w:rPr>
    </w:lvl>
  </w:abstractNum>
  <w:abstractNum w:abstractNumId="70">
    <w:nsid w:val="00000047"/>
    <w:multiLevelType w:val="multilevel"/>
    <w:tmpl w:val="00000047"/>
    <w:name w:val="WW8Num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</w:abstractNum>
  <w:abstractNum w:abstractNumId="71">
    <w:nsid w:val="00000048"/>
    <w:multiLevelType w:val="singleLevel"/>
    <w:tmpl w:val="00000048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/>
        <w:shd w:val="clear" w:color="auto" w:fill="00FF00"/>
      </w:rPr>
    </w:lvl>
  </w:abstractNum>
  <w:abstractNum w:abstractNumId="72">
    <w:nsid w:val="00000049"/>
    <w:multiLevelType w:val="singleLevel"/>
    <w:tmpl w:val="00000049"/>
    <w:name w:val="WW8Num76"/>
    <w:lvl w:ilvl="0">
      <w:start w:val="1"/>
      <w:numFmt w:val="bullet"/>
      <w:lvlText w:val=""/>
      <w:lvlJc w:val="left"/>
      <w:pPr>
        <w:tabs>
          <w:tab w:val="num" w:pos="1912"/>
        </w:tabs>
        <w:ind w:left="1912" w:hanging="360"/>
      </w:pPr>
      <w:rPr>
        <w:rFonts w:ascii="Symbol" w:hAnsi="Symbol" w:cs="Symbol"/>
        <w:color w:val="000000"/>
      </w:rPr>
    </w:lvl>
  </w:abstractNum>
  <w:abstractNum w:abstractNumId="73">
    <w:nsid w:val="0000004A"/>
    <w:multiLevelType w:val="singleLevel"/>
    <w:tmpl w:val="0000004A"/>
    <w:name w:val="WW8Num77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74">
    <w:nsid w:val="0000004B"/>
    <w:multiLevelType w:val="singleLevel"/>
    <w:tmpl w:val="0000004B"/>
    <w:name w:val="WW8Num78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  <w:rPr>
        <w:rFonts w:ascii="Symbol" w:hAnsi="Symbol" w:cs="Symbol"/>
        <w:iCs/>
        <w:color w:val="000000"/>
      </w:rPr>
    </w:lvl>
  </w:abstractNum>
  <w:abstractNum w:abstractNumId="75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hd w:val="clear" w:color="auto" w:fill="FFFF00"/>
      </w:rPr>
    </w:lvl>
  </w:abstractNum>
  <w:abstractNum w:abstractNumId="76">
    <w:nsid w:val="0000004D"/>
    <w:multiLevelType w:val="multilevel"/>
    <w:tmpl w:val="0000004D"/>
    <w:name w:val="WW8Num80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77">
    <w:nsid w:val="0000004E"/>
    <w:multiLevelType w:val="multilevel"/>
    <w:tmpl w:val="0000004E"/>
    <w:name w:val="WW8Num81"/>
    <w:lvl w:ilvl="0">
      <w:start w:val="1"/>
      <w:numFmt w:val="decimal"/>
      <w:lvlText w:val="%1"/>
      <w:lvlJc w:val="left"/>
      <w:pPr>
        <w:tabs>
          <w:tab w:val="num" w:pos="1224"/>
        </w:tabs>
        <w:ind w:left="1224" w:hanging="1224"/>
      </w:pPr>
      <w:rPr>
        <w:rFonts w:ascii="Symbol" w:hAnsi="Symbol" w:cs="Symbol"/>
      </w:rPr>
    </w:lvl>
    <w:lvl w:ilvl="1">
      <w:numFmt w:val="bullet"/>
      <w:lvlText w:val=""/>
      <w:lvlJc w:val="left"/>
      <w:pPr>
        <w:tabs>
          <w:tab w:val="num" w:pos="708"/>
        </w:tabs>
        <w:ind w:left="941" w:hanging="374"/>
      </w:pPr>
      <w:rPr>
        <w:rFonts w:ascii="Symbol" w:hAnsi="Symbol" w:cs="Courier New"/>
      </w:rPr>
    </w:lvl>
    <w:lvl w:ilvl="2">
      <w:start w:val="1"/>
      <w:numFmt w:val="decimal"/>
      <w:lvlText w:val="%1.%2.%3"/>
      <w:lvlJc w:val="left"/>
      <w:pPr>
        <w:tabs>
          <w:tab w:val="num" w:pos="2926"/>
        </w:tabs>
        <w:ind w:left="2926" w:hanging="1224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3777"/>
        </w:tabs>
        <w:ind w:left="3777" w:hanging="122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4628"/>
        </w:tabs>
        <w:ind w:left="4628" w:hanging="1224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5479"/>
        </w:tabs>
        <w:ind w:left="5479" w:hanging="1224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ascii="Symbol" w:hAnsi="Symbol" w:cs="Symbol"/>
      </w:rPr>
    </w:lvl>
  </w:abstractNum>
  <w:abstractNum w:abstractNumId="78">
    <w:nsid w:val="00A02E86"/>
    <w:multiLevelType w:val="singleLevel"/>
    <w:tmpl w:val="D6CCC6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9">
    <w:nsid w:val="085F5B68"/>
    <w:multiLevelType w:val="hybridMultilevel"/>
    <w:tmpl w:val="C63432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2DB70D9C"/>
    <w:multiLevelType w:val="hybridMultilevel"/>
    <w:tmpl w:val="9C7485CA"/>
    <w:name w:val="WW8Num472"/>
    <w:lvl w:ilvl="0" w:tplc="0000002D">
      <w:start w:val="1"/>
      <w:numFmt w:val="bullet"/>
      <w:lvlText w:val=""/>
      <w:lvlJc w:val="left"/>
      <w:pPr>
        <w:tabs>
          <w:tab w:val="num" w:pos="0"/>
        </w:tabs>
        <w:ind w:left="1486" w:hanging="360"/>
      </w:pPr>
      <w:rPr>
        <w:rFonts w:ascii="Symbol" w:hAnsi="Symbol" w:cs="Symbol"/>
        <w:shd w:val="clear" w:color="auto" w:fill="00FF00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04502DE"/>
    <w:multiLevelType w:val="hybridMultilevel"/>
    <w:tmpl w:val="52B44930"/>
    <w:name w:val="WW8Num473"/>
    <w:lvl w:ilvl="0" w:tplc="C4C419CE">
      <w:start w:val="1"/>
      <w:numFmt w:val="bullet"/>
      <w:lvlText w:val=""/>
      <w:lvlJc w:val="left"/>
      <w:pPr>
        <w:tabs>
          <w:tab w:val="num" w:pos="0"/>
        </w:tabs>
        <w:ind w:left="14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4B226E3"/>
    <w:multiLevelType w:val="hybridMultilevel"/>
    <w:tmpl w:val="397259CA"/>
    <w:lvl w:ilvl="0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83">
    <w:nsid w:val="54714435"/>
    <w:multiLevelType w:val="singleLevel"/>
    <w:tmpl w:val="DE44780A"/>
    <w:lvl w:ilvl="0"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84">
    <w:nsid w:val="5D834598"/>
    <w:multiLevelType w:val="hybridMultilevel"/>
    <w:tmpl w:val="55A6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362282"/>
    <w:multiLevelType w:val="hybridMultilevel"/>
    <w:tmpl w:val="12A816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6">
    <w:nsid w:val="71D6004E"/>
    <w:multiLevelType w:val="hybridMultilevel"/>
    <w:tmpl w:val="C088A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7"/>
  </w:num>
  <w:num w:numId="77">
    <w:abstractNumId w:val="83"/>
  </w:num>
  <w:num w:numId="78">
    <w:abstractNumId w:val="85"/>
  </w:num>
  <w:num w:numId="79">
    <w:abstractNumId w:val="80"/>
  </w:num>
  <w:num w:numId="80">
    <w:abstractNumId w:val="81"/>
  </w:num>
  <w:num w:numId="81">
    <w:abstractNumId w:val="79"/>
  </w:num>
  <w:num w:numId="82">
    <w:abstractNumId w:val="86"/>
  </w:num>
  <w:num w:numId="83">
    <w:abstractNumId w:val="84"/>
  </w:num>
  <w:num w:numId="84">
    <w:abstractNumId w:val="82"/>
  </w:num>
  <w:num w:numId="85">
    <w:abstractNumId w:val="7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0"/>
    <w:rsid w:val="000077D0"/>
    <w:rsid w:val="00011C16"/>
    <w:rsid w:val="00045E50"/>
    <w:rsid w:val="000717F9"/>
    <w:rsid w:val="00083439"/>
    <w:rsid w:val="00091579"/>
    <w:rsid w:val="00097C70"/>
    <w:rsid w:val="000D53F6"/>
    <w:rsid w:val="001052F7"/>
    <w:rsid w:val="0013185A"/>
    <w:rsid w:val="00155C5C"/>
    <w:rsid w:val="0015601D"/>
    <w:rsid w:val="00173EB9"/>
    <w:rsid w:val="001A580C"/>
    <w:rsid w:val="001C2930"/>
    <w:rsid w:val="001D7E6B"/>
    <w:rsid w:val="001E1948"/>
    <w:rsid w:val="001E421C"/>
    <w:rsid w:val="00222B88"/>
    <w:rsid w:val="00236C5E"/>
    <w:rsid w:val="00241EE3"/>
    <w:rsid w:val="0025368D"/>
    <w:rsid w:val="0025575E"/>
    <w:rsid w:val="00280AD1"/>
    <w:rsid w:val="002C7A5F"/>
    <w:rsid w:val="002D2892"/>
    <w:rsid w:val="002E4D55"/>
    <w:rsid w:val="00303DCD"/>
    <w:rsid w:val="00310099"/>
    <w:rsid w:val="00351583"/>
    <w:rsid w:val="003952B4"/>
    <w:rsid w:val="003B2890"/>
    <w:rsid w:val="003C73F2"/>
    <w:rsid w:val="003D31C5"/>
    <w:rsid w:val="003D3F8E"/>
    <w:rsid w:val="003E0233"/>
    <w:rsid w:val="00467D0C"/>
    <w:rsid w:val="00487C56"/>
    <w:rsid w:val="004A3E0A"/>
    <w:rsid w:val="004B3965"/>
    <w:rsid w:val="004C1186"/>
    <w:rsid w:val="004E5945"/>
    <w:rsid w:val="004F007D"/>
    <w:rsid w:val="00546729"/>
    <w:rsid w:val="005516C1"/>
    <w:rsid w:val="005555E2"/>
    <w:rsid w:val="005600EF"/>
    <w:rsid w:val="005621A1"/>
    <w:rsid w:val="005A3639"/>
    <w:rsid w:val="005A5886"/>
    <w:rsid w:val="005C732E"/>
    <w:rsid w:val="005F7ECD"/>
    <w:rsid w:val="0063169A"/>
    <w:rsid w:val="00632A57"/>
    <w:rsid w:val="006370DA"/>
    <w:rsid w:val="00642B53"/>
    <w:rsid w:val="0066289F"/>
    <w:rsid w:val="006813DF"/>
    <w:rsid w:val="006832B5"/>
    <w:rsid w:val="006C0AB6"/>
    <w:rsid w:val="006C0F08"/>
    <w:rsid w:val="00711F86"/>
    <w:rsid w:val="0076383A"/>
    <w:rsid w:val="0076666D"/>
    <w:rsid w:val="007D00CF"/>
    <w:rsid w:val="007F678F"/>
    <w:rsid w:val="008201A5"/>
    <w:rsid w:val="008353FB"/>
    <w:rsid w:val="00842A5E"/>
    <w:rsid w:val="00853616"/>
    <w:rsid w:val="00871AA4"/>
    <w:rsid w:val="00873FB3"/>
    <w:rsid w:val="008875E6"/>
    <w:rsid w:val="008A3300"/>
    <w:rsid w:val="008D2E4C"/>
    <w:rsid w:val="00900495"/>
    <w:rsid w:val="009073B0"/>
    <w:rsid w:val="009214CE"/>
    <w:rsid w:val="00927646"/>
    <w:rsid w:val="00940B7C"/>
    <w:rsid w:val="00946BF6"/>
    <w:rsid w:val="00957FC0"/>
    <w:rsid w:val="009A4C0D"/>
    <w:rsid w:val="009A5A79"/>
    <w:rsid w:val="009A6F04"/>
    <w:rsid w:val="009C629B"/>
    <w:rsid w:val="009E128D"/>
    <w:rsid w:val="009E5FDE"/>
    <w:rsid w:val="009F3F78"/>
    <w:rsid w:val="00A34690"/>
    <w:rsid w:val="00A350C0"/>
    <w:rsid w:val="00AA78A2"/>
    <w:rsid w:val="00AB0F3C"/>
    <w:rsid w:val="00AB365E"/>
    <w:rsid w:val="00AD415A"/>
    <w:rsid w:val="00AD4CA0"/>
    <w:rsid w:val="00AE0BEF"/>
    <w:rsid w:val="00AE57F6"/>
    <w:rsid w:val="00AF0AB8"/>
    <w:rsid w:val="00B169E3"/>
    <w:rsid w:val="00B20CF2"/>
    <w:rsid w:val="00B23AF7"/>
    <w:rsid w:val="00B247C3"/>
    <w:rsid w:val="00B30F29"/>
    <w:rsid w:val="00B40627"/>
    <w:rsid w:val="00B4226F"/>
    <w:rsid w:val="00B57E60"/>
    <w:rsid w:val="00B6316B"/>
    <w:rsid w:val="00B65F86"/>
    <w:rsid w:val="00B756A4"/>
    <w:rsid w:val="00BA3F0D"/>
    <w:rsid w:val="00BB052E"/>
    <w:rsid w:val="00BC0497"/>
    <w:rsid w:val="00BF42B1"/>
    <w:rsid w:val="00C30099"/>
    <w:rsid w:val="00C46E25"/>
    <w:rsid w:val="00C602AD"/>
    <w:rsid w:val="00C60355"/>
    <w:rsid w:val="00C60585"/>
    <w:rsid w:val="00C616A3"/>
    <w:rsid w:val="00C86ADD"/>
    <w:rsid w:val="00CB5969"/>
    <w:rsid w:val="00CC65CE"/>
    <w:rsid w:val="00CF2A60"/>
    <w:rsid w:val="00D25D68"/>
    <w:rsid w:val="00D26F68"/>
    <w:rsid w:val="00D758B7"/>
    <w:rsid w:val="00DA4ACC"/>
    <w:rsid w:val="00DA6D51"/>
    <w:rsid w:val="00DD42CA"/>
    <w:rsid w:val="00E0093E"/>
    <w:rsid w:val="00E062C4"/>
    <w:rsid w:val="00E542B3"/>
    <w:rsid w:val="00E85979"/>
    <w:rsid w:val="00ED555B"/>
    <w:rsid w:val="00ED6109"/>
    <w:rsid w:val="00F25385"/>
    <w:rsid w:val="00F36489"/>
    <w:rsid w:val="00F5717C"/>
    <w:rsid w:val="00F6537F"/>
    <w:rsid w:val="00F71A0C"/>
    <w:rsid w:val="00F823E4"/>
    <w:rsid w:val="00F93DB2"/>
    <w:rsid w:val="00F97A71"/>
    <w:rsid w:val="00FB1D44"/>
    <w:rsid w:val="00FB7177"/>
    <w:rsid w:val="00FC20CB"/>
    <w:rsid w:val="00FC44F9"/>
    <w:rsid w:val="00FD0412"/>
    <w:rsid w:val="00FD6B76"/>
    <w:rsid w:val="00FE7D7B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A8F3E6A-332E-4DFA-B65D-76A519E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72" w:after="48"/>
      <w:ind w:left="48" w:right="24" w:firstLine="0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eastAsia="Times New Roman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WW8Num7z0">
    <w:name w:val="WW8Num7z0"/>
    <w:rPr>
      <w:rFonts w:ascii="Symbol" w:hAnsi="Symbol" w:cs="Symbol"/>
      <w:color w:val="000000"/>
      <w:shd w:val="clear" w:color="auto" w:fill="FFFF0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  <w:b w:val="0"/>
      <w:bCs/>
      <w:iCs/>
      <w:lang w:val="en-US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hAnsi="Times New Roman" w:cs="Times New Roman"/>
      <w:i/>
      <w:color w:val="000000"/>
      <w:shd w:val="clear" w:color="auto" w:fill="FFFF00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aps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0z1">
    <w:name w:val="WW8Num20z1"/>
    <w:rPr>
      <w:rFonts w:ascii="Times New Roman" w:hAnsi="Times New Roman" w:cs="Times New Roman"/>
      <w:iCs/>
      <w:sz w:val="24"/>
      <w:szCs w:val="24"/>
    </w:rPr>
  </w:style>
  <w:style w:type="character" w:customStyle="1" w:styleId="WW8Num20z3">
    <w:name w:val="WW8Num20z3"/>
    <w:rPr>
      <w:rFonts w:cs="Times New Roman"/>
      <w:b/>
    </w:rPr>
  </w:style>
  <w:style w:type="character" w:customStyle="1" w:styleId="WW8Num21z0">
    <w:name w:val="WW8Num2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/>
      <w:i/>
      <w:vertAlign w:val="subscript"/>
    </w:rPr>
  </w:style>
  <w:style w:type="character" w:customStyle="1" w:styleId="WW8Num23z0">
    <w:name w:val="WW8Num23z0"/>
    <w:rPr>
      <w:rFonts w:ascii="Symbol" w:hAnsi="Symbol" w:cs="Symbol"/>
      <w:shd w:val="clear" w:color="auto" w:fill="FFFF00"/>
    </w:rPr>
  </w:style>
  <w:style w:type="character" w:customStyle="1" w:styleId="WW8Num24z0">
    <w:name w:val="WW8Num24z0"/>
    <w:rPr>
      <w:rFonts w:ascii="Symbol" w:hAnsi="Symbol" w:cs="Symbol"/>
      <w:color w:val="000000"/>
    </w:rPr>
  </w:style>
  <w:style w:type="character" w:customStyle="1" w:styleId="WW8Num25z0">
    <w:name w:val="WW8Num25z0"/>
    <w:rPr>
      <w:rFonts w:ascii="Symbol" w:hAnsi="Symbol" w:cs="Symbol"/>
      <w:color w:val="000000"/>
    </w:rPr>
  </w:style>
  <w:style w:type="character" w:customStyle="1" w:styleId="WW8Num26z0">
    <w:name w:val="WW8Num26z0"/>
    <w:rPr>
      <w:rFonts w:ascii="Symbol" w:hAnsi="Symbol" w:cs="Symbol"/>
      <w:sz w:val="24"/>
      <w:szCs w:val="24"/>
      <w:lang w:val="ru-RU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  <w:b w:val="0"/>
      <w:color w:val="000000"/>
    </w:rPr>
  </w:style>
  <w:style w:type="character" w:customStyle="1" w:styleId="WW8Num31z0">
    <w:name w:val="WW8Num31z0"/>
    <w:rPr>
      <w:rFonts w:cs="Times New Roman"/>
      <w:b/>
      <w:sz w:val="24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rFonts w:ascii="Courier New" w:hAnsi="Courier New" w:cs="Courier New"/>
      <w:color w:val="000000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  <w:spacing w:val="5"/>
      <w:sz w:val="24"/>
      <w:szCs w:val="24"/>
    </w:rPr>
  </w:style>
  <w:style w:type="character" w:customStyle="1" w:styleId="WW8Num34z0">
    <w:name w:val="WW8Num34z0"/>
    <w:rPr>
      <w:rFonts w:ascii="Symbol" w:hAnsi="Symbol" w:cs="Symbol"/>
      <w:spacing w:val="5"/>
    </w:rPr>
  </w:style>
  <w:style w:type="character" w:customStyle="1" w:styleId="WW8Num35z0">
    <w:name w:val="WW8Num35z0"/>
    <w:rPr>
      <w:rFonts w:ascii="Symbol" w:hAnsi="Symbol" w:cs="Symbol"/>
      <w:spacing w:val="5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5">
    <w:name w:val="WW8Num35z5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color w:val="000000"/>
      <w:spacing w:val="5"/>
      <w:szCs w:val="22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Cs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16"/>
      <w:szCs w:val="16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cs="Times New Roman"/>
      <w:sz w:val="24"/>
      <w:szCs w:val="24"/>
    </w:rPr>
  </w:style>
  <w:style w:type="character" w:customStyle="1" w:styleId="WW8Num43z2">
    <w:name w:val="WW8Num43z2"/>
    <w:rPr>
      <w:rFonts w:ascii="Times New Roman" w:hAnsi="Times New Roman" w:cs="Times New Roman"/>
      <w:b/>
      <w:bCs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7z0">
    <w:name w:val="WW8Num47z0"/>
    <w:rPr>
      <w:rFonts w:ascii="Symbol" w:hAnsi="Symbol" w:cs="Symbol"/>
      <w:shd w:val="clear" w:color="auto" w:fill="00FF00"/>
      <w:lang w:val="en-US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cs="Times New Roman"/>
      <w:b/>
      <w:bCs/>
      <w:color w:val="000000"/>
      <w:sz w:val="24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  <w:color w:val="auto"/>
    </w:rPr>
  </w:style>
  <w:style w:type="character" w:customStyle="1" w:styleId="WW8Num53z0">
    <w:name w:val="WW8Num53z0"/>
    <w:rPr>
      <w:rFonts w:cs="Times New Roman"/>
      <w:color w:val="000000"/>
    </w:rPr>
  </w:style>
  <w:style w:type="character" w:customStyle="1" w:styleId="WW8Num54z0">
    <w:name w:val="WW8Num54z0"/>
    <w:rPr>
      <w:rFonts w:ascii="Symbol" w:hAnsi="Symbol" w:cs="Symbol"/>
      <w:caps/>
      <w:color w:val="000000"/>
    </w:rPr>
  </w:style>
  <w:style w:type="character" w:customStyle="1" w:styleId="WW8Num55z0">
    <w:name w:val="WW8Num55z0"/>
    <w:rPr>
      <w:rFonts w:ascii="Symbol" w:hAnsi="Symbol" w:cs="Symbol"/>
      <w:bCs/>
      <w:iCs/>
      <w:color w:val="auto"/>
    </w:rPr>
  </w:style>
  <w:style w:type="character" w:customStyle="1" w:styleId="WW8Num56z0">
    <w:name w:val="WW8Num56z0"/>
    <w:rPr>
      <w:rFonts w:ascii="Symbol" w:hAnsi="Symbol" w:cs="Symbol"/>
      <w:color w:val="000000"/>
      <w:szCs w:val="22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8z0">
    <w:name w:val="WW8Num58z0"/>
    <w:rPr>
      <w:rFonts w:cs="Times New Roman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cs="Times New Roman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cs="Times New Roman"/>
      <w:sz w:val="24"/>
    </w:rPr>
  </w:style>
  <w:style w:type="character" w:customStyle="1" w:styleId="WW8Num66z0">
    <w:name w:val="WW8Num66z0"/>
    <w:rPr>
      <w:rFonts w:ascii="Symbol" w:hAnsi="Symbol" w:cs="Symbol"/>
      <w:color w:val="auto"/>
      <w:szCs w:val="22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cs="Times New Roman"/>
      <w:color w:val="000000"/>
    </w:rPr>
  </w:style>
  <w:style w:type="character" w:customStyle="1" w:styleId="WW8Num69z0">
    <w:name w:val="WW8Num69z0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  <w:color w:val="000000"/>
      <w:szCs w:val="22"/>
      <w:lang w:val="en-U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75z0">
    <w:name w:val="WW8Num75z0"/>
    <w:rPr>
      <w:rFonts w:ascii="Symbol" w:hAnsi="Symbol" w:cs="Symbol"/>
      <w:shd w:val="clear" w:color="auto" w:fill="00FF00"/>
    </w:rPr>
  </w:style>
  <w:style w:type="character" w:customStyle="1" w:styleId="WW8Num76z0">
    <w:name w:val="WW8Num76z0"/>
    <w:rPr>
      <w:rFonts w:ascii="Symbol" w:hAnsi="Symbol" w:cs="Symbol"/>
      <w:color w:val="000000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8z0">
    <w:name w:val="WW8Num78z0"/>
    <w:rPr>
      <w:rFonts w:ascii="Symbol" w:hAnsi="Symbol" w:cs="Symbol"/>
      <w:iCs/>
      <w:color w:val="000000"/>
    </w:rPr>
  </w:style>
  <w:style w:type="character" w:customStyle="1" w:styleId="WW8Num79z0">
    <w:name w:val="WW8Num79z0"/>
    <w:rPr>
      <w:rFonts w:ascii="Symbol" w:hAnsi="Symbol" w:cs="Symbol"/>
      <w:shd w:val="clear" w:color="auto" w:fill="FFFF00"/>
    </w:rPr>
  </w:style>
  <w:style w:type="character" w:customStyle="1" w:styleId="WW8Num80z0">
    <w:name w:val="WW8Num80z0"/>
    <w:rPr>
      <w:rFonts w:cs="Times New Roman"/>
      <w:sz w:val="24"/>
      <w:szCs w:val="24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WW8Num9z1">
    <w:name w:val="WW8Num9z1"/>
    <w:rPr>
      <w:rFonts w:cs="Times New Roman"/>
      <w:sz w:val="24"/>
      <w:szCs w:val="24"/>
    </w:rPr>
  </w:style>
  <w:style w:type="character" w:customStyle="1" w:styleId="WW8Num9z2">
    <w:name w:val="WW8Num9z2"/>
    <w:rPr>
      <w:rFonts w:cs="Times New Roman"/>
      <w:b/>
      <w:bCs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ymbol"/>
      <w:color w:val="auto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1">
    <w:name w:val="WW8Num46z1"/>
    <w:rPr>
      <w:rFonts w:cs="Times New Roman"/>
      <w:sz w:val="24"/>
      <w:szCs w:val="24"/>
    </w:rPr>
  </w:style>
  <w:style w:type="character" w:customStyle="1" w:styleId="WW8Num46z2">
    <w:name w:val="WW8Num46z2"/>
    <w:rPr>
      <w:rFonts w:ascii="Times New Roman" w:hAnsi="Times New Roman" w:cs="Times New Roman"/>
      <w:b/>
      <w:bCs/>
    </w:rPr>
  </w:style>
  <w:style w:type="character" w:customStyle="1" w:styleId="WW8Num48z1">
    <w:name w:val="WW8Num48z1"/>
    <w:rPr>
      <w:rFonts w:cs="Times New Roman"/>
      <w:b/>
      <w:sz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7z1">
    <w:name w:val="WW8Num77z1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Symbol" w:hAnsi="Symbol" w:cs="Symbol"/>
      <w:color w:val="auto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4z0">
    <w:name w:val="WW8Num84z0"/>
    <w:rPr>
      <w:rFonts w:ascii="Times New Roman" w:eastAsia="Times New Roman" w:hAnsi="Times New Roman" w:cs="Times New Roman"/>
      <w:b/>
      <w:bCs w:val="0"/>
    </w:rPr>
  </w:style>
  <w:style w:type="character" w:customStyle="1" w:styleId="WW8Num84z1">
    <w:name w:val="WW8Num84z1"/>
    <w:rPr>
      <w:rFonts w:cs="Times New Roman"/>
    </w:rPr>
  </w:style>
  <w:style w:type="character" w:customStyle="1" w:styleId="WW8Num85z0">
    <w:name w:val="WW8Num85z0"/>
    <w:rPr>
      <w:rFonts w:ascii="Symbol" w:hAnsi="Symbol" w:cs="Symbol"/>
      <w:shd w:val="clear" w:color="auto" w:fill="FFFF0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eastAsia="Times New Roman" w:cs="Times New Roman"/>
      <w:b/>
      <w:sz w:val="28"/>
    </w:rPr>
  </w:style>
  <w:style w:type="character" w:customStyle="1" w:styleId="30">
    <w:name w:val="Заголовок 3 Знак"/>
    <w:rPr>
      <w:rFonts w:ascii="Arial" w:hAnsi="Arial" w:cs="Times New Roman"/>
      <w:b/>
      <w:sz w:val="26"/>
    </w:rPr>
  </w:style>
  <w:style w:type="character" w:customStyle="1" w:styleId="40">
    <w:name w:val="Заголовок 4 Знак"/>
    <w:rPr>
      <w:rFonts w:eastAsia="Times New Roman" w:cs="Times New Roman"/>
      <w:b/>
      <w:sz w:val="28"/>
    </w:rPr>
  </w:style>
  <w:style w:type="character" w:customStyle="1" w:styleId="50">
    <w:name w:val="Заголовок 5 Знак"/>
    <w:rPr>
      <w:rFonts w:eastAsia="Times New Roman" w:cs="Times New Roman"/>
      <w:b/>
      <w:sz w:val="24"/>
    </w:rPr>
  </w:style>
  <w:style w:type="character" w:customStyle="1" w:styleId="60">
    <w:name w:val="Заголовок 6 Знак"/>
    <w:rPr>
      <w:rFonts w:eastAsia="Times New Roman" w:cs="Times New Roman"/>
      <w:sz w:val="24"/>
    </w:rPr>
  </w:style>
  <w:style w:type="character" w:customStyle="1" w:styleId="70">
    <w:name w:val="Заголовок 7 Знак"/>
    <w:rPr>
      <w:rFonts w:eastAsia="Times New Roman" w:cs="Times New Roman"/>
      <w:sz w:val="24"/>
    </w:rPr>
  </w:style>
  <w:style w:type="character" w:customStyle="1" w:styleId="80">
    <w:name w:val="Заголовок 8 Знак"/>
    <w:rPr>
      <w:rFonts w:eastAsia="Times New Roman" w:cs="Times New Roman"/>
      <w:i/>
      <w:sz w:val="24"/>
    </w:rPr>
  </w:style>
  <w:style w:type="character" w:customStyle="1" w:styleId="90">
    <w:name w:val="Заголовок 9 Знак"/>
    <w:rPr>
      <w:rFonts w:ascii="Arial" w:hAnsi="Arial" w:cs="Times New Roman"/>
      <w:sz w:val="22"/>
    </w:rPr>
  </w:style>
  <w:style w:type="character" w:customStyle="1" w:styleId="a4">
    <w:name w:val="Основной текст с отступом Знак"/>
    <w:rPr>
      <w:rFonts w:eastAsia="Times New Roman" w:cs="Times New Roman"/>
      <w:sz w:val="24"/>
    </w:rPr>
  </w:style>
  <w:style w:type="character" w:customStyle="1" w:styleId="a5">
    <w:name w:val="Нижний колонтитул Знак"/>
    <w:uiPriority w:val="99"/>
    <w:rPr>
      <w:rFonts w:eastAsia="Times New Roman" w:cs="Times New Roman"/>
      <w:sz w:val="24"/>
    </w:rPr>
  </w:style>
  <w:style w:type="character" w:styleId="a6">
    <w:name w:val="page number"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character" w:customStyle="1" w:styleId="31">
    <w:name w:val="Основной текст 3 Знак"/>
    <w:rPr>
      <w:rFonts w:eastAsia="Times New Roman" w:cs="Times New Roman"/>
      <w:sz w:val="16"/>
    </w:rPr>
  </w:style>
  <w:style w:type="character" w:customStyle="1" w:styleId="22">
    <w:name w:val="Основной текст 2 Знак"/>
    <w:rPr>
      <w:rFonts w:eastAsia="Times New Roman" w:cs="Times New Roman"/>
      <w:sz w:val="24"/>
      <w:lang w:val="en-US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Times New Roman"/>
      <w:sz w:val="20"/>
    </w:rPr>
  </w:style>
  <w:style w:type="character" w:customStyle="1" w:styleId="12">
    <w:name w:val="Текст Знак1"/>
    <w:rPr>
      <w:rFonts w:ascii="Courier New" w:hAnsi="Courier New" w:cs="Times New Roman"/>
      <w:sz w:val="20"/>
    </w:rPr>
  </w:style>
  <w:style w:type="character" w:customStyle="1" w:styleId="a9">
    <w:name w:val="Основной текст Знак"/>
    <w:rPr>
      <w:rFonts w:eastAsia="Times New Roman" w:cs="Times New Roman"/>
      <w:sz w:val="20"/>
    </w:rPr>
  </w:style>
  <w:style w:type="character" w:customStyle="1" w:styleId="aa">
    <w:name w:val="Название Знак"/>
    <w:rPr>
      <w:rFonts w:eastAsia="Times New Roman" w:cs="Times New Roman"/>
      <w:b/>
      <w:sz w:val="20"/>
    </w:rPr>
  </w:style>
  <w:style w:type="character" w:customStyle="1" w:styleId="Normal">
    <w:name w:val="Normal Знак"/>
    <w:rPr>
      <w:rFonts w:ascii="Arial" w:hAnsi="Arial" w:cs="Arial"/>
      <w:sz w:val="22"/>
    </w:rPr>
  </w:style>
  <w:style w:type="character" w:customStyle="1" w:styleId="ab">
    <w:name w:val="Дата Знак"/>
    <w:rPr>
      <w:rFonts w:eastAsia="Times New Roman" w:cs="Times New Roman"/>
      <w:sz w:val="24"/>
      <w:lang w:eastAsia="ar-SA" w:bidi="ar-SA"/>
    </w:rPr>
  </w:style>
  <w:style w:type="character" w:customStyle="1" w:styleId="ac">
    <w:name w:val="Верхний колонтитул Знак"/>
    <w:rPr>
      <w:rFonts w:eastAsia="Times New Roman" w:cs="Times New Roman"/>
      <w:sz w:val="24"/>
    </w:rPr>
  </w:style>
  <w:style w:type="character" w:customStyle="1" w:styleId="32">
    <w:name w:val="Основной текст с отступом 3 Знак"/>
    <w:rPr>
      <w:rFonts w:eastAsia="Times New Roman" w:cs="Times New Roman"/>
      <w:sz w:val="16"/>
    </w:rPr>
  </w:style>
  <w:style w:type="character" w:customStyle="1" w:styleId="23">
    <w:name w:val="Основной текст с отступом 2 Знак"/>
    <w:rPr>
      <w:rFonts w:eastAsia="Times New Roman" w:cs="Times New Roman"/>
      <w:sz w:val="24"/>
    </w:rPr>
  </w:style>
  <w:style w:type="character" w:styleId="ad">
    <w:name w:val="Strong"/>
    <w:qFormat/>
    <w:rPr>
      <w:rFonts w:cs="Times New Roman"/>
      <w:b/>
    </w:rPr>
  </w:style>
  <w:style w:type="character" w:customStyle="1" w:styleId="mw-headline">
    <w:name w:val="mw-headline"/>
  </w:style>
  <w:style w:type="character" w:styleId="ae">
    <w:name w:val="FollowedHyperlink"/>
    <w:rPr>
      <w:rFonts w:cs="Times New Roman"/>
      <w:color w:val="800080"/>
      <w:u w:val="single"/>
    </w:rPr>
  </w:style>
  <w:style w:type="character" w:customStyle="1" w:styleId="110">
    <w:name w:val="Заголовок 1 Знак1"/>
    <w:rPr>
      <w:rFonts w:ascii="Arial" w:hAnsi="Arial" w:cs="Arial"/>
      <w:b/>
      <w:kern w:val="1"/>
      <w:sz w:val="32"/>
      <w:lang w:val="ru-RU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customStyle="1" w:styleId="af0">
    <w:name w:val="Текст сноски Знак"/>
    <w:rPr>
      <w:rFonts w:eastAsia="Times New Roman"/>
      <w:sz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13">
    <w:name w:val="Знак примечания1"/>
    <w:rPr>
      <w:rFonts w:cs="Times New Roman"/>
      <w:sz w:val="16"/>
    </w:rPr>
  </w:style>
  <w:style w:type="character" w:customStyle="1" w:styleId="af1">
    <w:name w:val="Текст примечания Знак"/>
    <w:rPr>
      <w:rFonts w:cs="Times New Roman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grame">
    <w:name w:val="grame"/>
  </w:style>
  <w:style w:type="character" w:customStyle="1" w:styleId="af2">
    <w:name w:val="Схема документа Знак"/>
    <w:rPr>
      <w:rFonts w:ascii="Tahoma" w:hAnsi="Tahoma" w:cs="Times New Roman"/>
      <w:sz w:val="16"/>
    </w:rPr>
  </w:style>
  <w:style w:type="character" w:customStyle="1" w:styleId="af3">
    <w:name w:val="Текст Знак Знак"/>
    <w:rPr>
      <w:rFonts w:ascii="Courier New" w:hAnsi="Courier New" w:cs="Courier New"/>
      <w:lang w:val="ru-RU"/>
    </w:rPr>
  </w:style>
  <w:style w:type="character" w:customStyle="1" w:styleId="11pt">
    <w:name w:val="Стиль Список + 11 pt Знак Знак"/>
    <w:rPr>
      <w:rFonts w:ascii="Arial" w:hAnsi="Arial" w:cs="Arial"/>
      <w:sz w:val="22"/>
      <w:lang w:val="ru-RU"/>
    </w:rPr>
  </w:style>
  <w:style w:type="character" w:customStyle="1" w:styleId="af4">
    <w:name w:val="Маркированный список Знак"/>
    <w:rPr>
      <w:sz w:val="24"/>
      <w:lang w:val="ru-RU"/>
    </w:rPr>
  </w:style>
  <w:style w:type="character" w:customStyle="1" w:styleId="33">
    <w:name w:val="Основной шрифт абзаца3"/>
  </w:style>
  <w:style w:type="character" w:customStyle="1" w:styleId="spelle">
    <w:name w:val="spelle"/>
    <w:rPr>
      <w:rFonts w:cs="Times New Roman"/>
    </w:rPr>
  </w:style>
  <w:style w:type="character" w:customStyle="1" w:styleId="google-src-text">
    <w:name w:val="google-src-text"/>
    <w:rPr>
      <w:rFonts w:cs="Times New Roman"/>
    </w:rPr>
  </w:style>
  <w:style w:type="character" w:customStyle="1" w:styleId="wwrp">
    <w:name w:val="wwrp"/>
    <w:rPr>
      <w:color w:val="000000"/>
      <w:sz w:val="18"/>
    </w:rPr>
  </w:style>
  <w:style w:type="character" w:customStyle="1" w:styleId="120">
    <w:name w:val="Основной текст (12)_"/>
    <w:rPr>
      <w:b/>
      <w:sz w:val="23"/>
    </w:rPr>
  </w:style>
  <w:style w:type="character" w:customStyle="1" w:styleId="af5">
    <w:name w:val="Основной текст + Полужирный"/>
    <w:rPr>
      <w:rFonts w:eastAsia="Times New Roman"/>
      <w:b/>
      <w:kern w:val="1"/>
      <w:sz w:val="24"/>
      <w:lang w:val="ru-RU"/>
    </w:rPr>
  </w:style>
  <w:style w:type="character" w:customStyle="1" w:styleId="af6">
    <w:name w:val="Основной текст + Курсив"/>
    <w:rPr>
      <w:rFonts w:eastAsia="Times New Roman"/>
      <w:i/>
      <w:kern w:val="1"/>
      <w:sz w:val="24"/>
      <w:lang w:val="ru-RU"/>
    </w:rPr>
  </w:style>
  <w:style w:type="character" w:customStyle="1" w:styleId="Corbel1">
    <w:name w:val="Основной текст + Corbel1"/>
    <w:rPr>
      <w:rFonts w:ascii="Corbel" w:hAnsi="Corbel" w:cs="Corbel"/>
      <w:spacing w:val="20"/>
      <w:kern w:val="1"/>
      <w:sz w:val="26"/>
      <w:lang w:val="ru-RU"/>
    </w:rPr>
  </w:style>
  <w:style w:type="character" w:customStyle="1" w:styleId="14">
    <w:name w:val="Основной текст + Полужирный1"/>
    <w:rPr>
      <w:rFonts w:ascii="Times New Roman" w:hAnsi="Times New Roman" w:cs="Times New Roman"/>
      <w:b/>
      <w:spacing w:val="0"/>
      <w:kern w:val="1"/>
      <w:sz w:val="24"/>
      <w:lang w:val="ru-RU"/>
    </w:rPr>
  </w:style>
  <w:style w:type="character" w:customStyle="1" w:styleId="34">
    <w:name w:val="Основной текст (3)"/>
    <w:rPr>
      <w:rFonts w:ascii="Corbel" w:hAnsi="Corbel" w:cs="Corbel"/>
      <w:spacing w:val="0"/>
      <w:sz w:val="26"/>
    </w:rPr>
  </w:style>
  <w:style w:type="character" w:customStyle="1" w:styleId="10pt">
    <w:name w:val="Основной текст + 10 pt"/>
    <w:rPr>
      <w:rFonts w:ascii="Times New Roman" w:hAnsi="Times New Roman" w:cs="Times New Roman"/>
      <w:smallCaps/>
      <w:spacing w:val="0"/>
      <w:kern w:val="1"/>
      <w:sz w:val="20"/>
      <w:lang w:val="ru-RU"/>
    </w:rPr>
  </w:style>
  <w:style w:type="character" w:customStyle="1" w:styleId="yshortcuts">
    <w:name w:val="yshortcuts"/>
    <w:rPr>
      <w:rFonts w:cs="Times New Roman"/>
    </w:rPr>
  </w:style>
  <w:style w:type="character" w:customStyle="1" w:styleId="postbody">
    <w:name w:val="postbody"/>
    <w:rPr>
      <w:rFonts w:cs="Times New Roman"/>
    </w:rPr>
  </w:style>
  <w:style w:type="character" w:styleId="HTML0">
    <w:name w:val="HTML Typewriter"/>
    <w:rPr>
      <w:rFonts w:ascii="Courier New" w:hAnsi="Courier New" w:cs="Times New Roman"/>
      <w:sz w:val="20"/>
    </w:rPr>
  </w:style>
  <w:style w:type="character" w:styleId="HTML1">
    <w:name w:val="HTML Cite"/>
    <w:rPr>
      <w:rFonts w:cs="Times New Roman"/>
      <w:color w:val="0E774A"/>
    </w:rPr>
  </w:style>
  <w:style w:type="character" w:customStyle="1" w:styleId="24">
    <w:name w:val="Красная строка 2 Знак"/>
    <w:rPr>
      <w:rFonts w:eastAsia="Times New Roman" w:cs="Times New Roman"/>
      <w:sz w:val="24"/>
      <w:szCs w:val="24"/>
    </w:rPr>
  </w:style>
  <w:style w:type="character" w:customStyle="1" w:styleId="st">
    <w:name w:val="st"/>
  </w:style>
  <w:style w:type="paragraph" w:customStyle="1" w:styleId="af7">
    <w:name w:val="Заголовок"/>
    <w:basedOn w:val="a"/>
    <w:next w:val="a0"/>
    <w:pPr>
      <w:spacing w:line="360" w:lineRule="auto"/>
      <w:ind w:left="284" w:right="454"/>
      <w:jc w:val="center"/>
    </w:pPr>
    <w:rPr>
      <w:rFonts w:eastAsia="Times New Roman"/>
      <w:b/>
      <w:sz w:val="20"/>
      <w:szCs w:val="20"/>
    </w:rPr>
  </w:style>
  <w:style w:type="paragraph" w:styleId="a0">
    <w:name w:val="Body Text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List"/>
    <w:basedOn w:val="a"/>
    <w:pPr>
      <w:ind w:left="360" w:hanging="360"/>
    </w:pPr>
    <w:rPr>
      <w:sz w:val="20"/>
      <w:szCs w:val="20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styleId="af9">
    <w:name w:val="Body Text Indent"/>
    <w:basedOn w:val="a"/>
    <w:pPr>
      <w:ind w:firstLine="840"/>
    </w:pPr>
    <w:rPr>
      <w:rFonts w:eastAsia="Times New Roman"/>
      <w:szCs w:val="20"/>
    </w:rPr>
  </w:style>
  <w:style w:type="paragraph" w:customStyle="1" w:styleId="NoSpacing1">
    <w:name w:val="No Spacing1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lainText1">
    <w:name w:val="Plain Text1"/>
    <w:basedOn w:val="a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15">
    <w:name w:val="toc 1"/>
    <w:basedOn w:val="a"/>
    <w:next w:val="a"/>
    <w:pPr>
      <w:spacing w:before="360"/>
    </w:pPr>
    <w:rPr>
      <w:rFonts w:ascii="Arial" w:hAnsi="Arial" w:cs="Arial"/>
      <w:b/>
      <w:bCs/>
      <w:caps/>
      <w:szCs w:val="28"/>
    </w:rPr>
  </w:style>
  <w:style w:type="paragraph" w:styleId="afa">
    <w:name w:val="footer"/>
    <w:basedOn w:val="a"/>
    <w:uiPriority w:val="99"/>
    <w:rPr>
      <w:rFonts w:eastAsia="Times New Roman"/>
      <w:szCs w:val="20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0">
    <w:name w:val="Основной текст 32"/>
    <w:basedOn w:val="a"/>
    <w:pPr>
      <w:spacing w:after="120"/>
    </w:pPr>
    <w:rPr>
      <w:rFonts w:eastAsia="Times New Roman"/>
      <w:sz w:val="16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rFonts w:eastAsia="Times New Roman"/>
      <w:szCs w:val="20"/>
      <w:lang w:val="en-US"/>
    </w:rPr>
  </w:style>
  <w:style w:type="paragraph" w:styleId="afb">
    <w:name w:val="Normal (Web)"/>
    <w:basedOn w:val="a"/>
    <w:pPr>
      <w:spacing w:before="144" w:after="144"/>
      <w:ind w:left="288" w:right="288" w:firstLine="432"/>
    </w:pPr>
  </w:style>
  <w:style w:type="paragraph" w:styleId="HTML2">
    <w:name w:val="HTML Preformatted"/>
    <w:basedOn w:val="a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0-DIV-12">
    <w:name w:val="0-DIV-12"/>
    <w:basedOn w:val="a"/>
    <w:pPr>
      <w:spacing w:line="312" w:lineRule="auto"/>
      <w:jc w:val="both"/>
    </w:pPr>
    <w:rPr>
      <w:szCs w:val="20"/>
    </w:rPr>
  </w:style>
  <w:style w:type="paragraph" w:customStyle="1" w:styleId="211">
    <w:name w:val="Основной текст 21"/>
    <w:basedOn w:val="a"/>
    <w:pPr>
      <w:spacing w:line="360" w:lineRule="auto"/>
      <w:jc w:val="both"/>
    </w:pPr>
    <w:rPr>
      <w:bCs/>
      <w:sz w:val="23"/>
    </w:rPr>
  </w:style>
  <w:style w:type="paragraph" w:customStyle="1" w:styleId="25">
    <w:name w:val="Текст2"/>
    <w:basedOn w:val="3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textnormal1">
    <w:name w:val="text_normal1"/>
    <w:basedOn w:val="a"/>
    <w:pPr>
      <w:spacing w:before="108" w:line="180" w:lineRule="atLeast"/>
      <w:jc w:val="both"/>
    </w:pPr>
    <w:rPr>
      <w:rFonts w:ascii="Tahoma" w:hAnsi="Tahoma" w:cs="Tahoma"/>
      <w:color w:val="464B5C"/>
      <w:sz w:val="13"/>
      <w:szCs w:val="13"/>
    </w:rPr>
  </w:style>
  <w:style w:type="paragraph" w:customStyle="1" w:styleId="17">
    <w:name w:val="Стиль1"/>
    <w:basedOn w:val="a"/>
    <w:rPr>
      <w:lang w:val="en-US"/>
    </w:rPr>
  </w:style>
  <w:style w:type="paragraph" w:customStyle="1" w:styleId="18">
    <w:name w:val="Обычный1"/>
    <w:pPr>
      <w:widowControl w:val="0"/>
      <w:suppressAutoHyphens/>
      <w:ind w:left="80" w:firstLine="72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19">
    <w:name w:val="Дата1"/>
    <w:basedOn w:val="a"/>
    <w:next w:val="a"/>
    <w:rPr>
      <w:rFonts w:eastAsia="Times New Roman"/>
      <w:szCs w:val="20"/>
    </w:rPr>
  </w:style>
  <w:style w:type="paragraph" w:customStyle="1" w:styleId="1a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FR1">
    <w:name w:val="FR1"/>
    <w:pPr>
      <w:widowControl w:val="0"/>
      <w:suppressAutoHyphens/>
    </w:pPr>
    <w:rPr>
      <w:rFonts w:eastAsia="Calibri"/>
      <w:sz w:val="24"/>
      <w:lang w:eastAsia="ar-SA"/>
    </w:rPr>
  </w:style>
  <w:style w:type="paragraph" w:styleId="afc">
    <w:name w:val="header"/>
    <w:basedOn w:val="a"/>
    <w:rPr>
      <w:rFonts w:eastAsia="Times New Roman"/>
      <w:szCs w:val="20"/>
    </w:rPr>
  </w:style>
  <w:style w:type="paragraph" w:customStyle="1" w:styleId="26">
    <w:name w:val="Цитата2"/>
    <w:basedOn w:val="a"/>
    <w:pPr>
      <w:spacing w:before="201"/>
      <w:ind w:left="540" w:right="6300"/>
      <w:jc w:val="center"/>
    </w:pPr>
    <w:rPr>
      <w:b/>
      <w:bCs/>
      <w:sz w:val="16"/>
      <w:szCs w:val="16"/>
    </w:rPr>
  </w:style>
  <w:style w:type="paragraph" w:customStyle="1" w:styleId="321">
    <w:name w:val="Основной текст с отступом 32"/>
    <w:basedOn w:val="a"/>
    <w:pPr>
      <w:spacing w:after="120"/>
      <w:ind w:left="283"/>
    </w:pPr>
    <w:rPr>
      <w:rFonts w:eastAsia="Times New Roman"/>
      <w:sz w:val="16"/>
      <w:szCs w:val="20"/>
    </w:r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rFonts w:eastAsia="Times New Roman"/>
      <w:szCs w:val="20"/>
    </w:rPr>
  </w:style>
  <w:style w:type="paragraph" w:customStyle="1" w:styleId="BodyText1">
    <w:name w:val="Body Text1"/>
    <w:basedOn w:val="a"/>
    <w:pPr>
      <w:jc w:val="both"/>
    </w:pPr>
    <w:rPr>
      <w:szCs w:val="20"/>
    </w:rPr>
  </w:style>
  <w:style w:type="paragraph" w:customStyle="1" w:styleId="title1">
    <w:name w:val="title_1"/>
    <w:basedOn w:val="a"/>
    <w:pPr>
      <w:spacing w:before="280" w:after="280"/>
      <w:jc w:val="center"/>
    </w:pPr>
    <w:rPr>
      <w:rFonts w:ascii="Verdana" w:hAnsi="Verdana" w:cs="Verdana"/>
      <w:color w:val="000000"/>
      <w:sz w:val="36"/>
      <w:szCs w:val="36"/>
    </w:rPr>
  </w:style>
  <w:style w:type="paragraph" w:customStyle="1" w:styleId="picture">
    <w:name w:val="picture"/>
    <w:basedOn w:val="a"/>
    <w:pPr>
      <w:spacing w:before="280" w:after="280"/>
      <w:jc w:val="center"/>
    </w:pPr>
    <w:rPr>
      <w:rFonts w:ascii="Verdana" w:hAnsi="Verdana" w:cs="Verdana"/>
      <w:color w:val="000000"/>
      <w:sz w:val="21"/>
      <w:szCs w:val="21"/>
    </w:rPr>
  </w:style>
  <w:style w:type="paragraph" w:customStyle="1" w:styleId="27">
    <w:name w:val="Название объекта2"/>
    <w:basedOn w:val="a"/>
    <w:next w:val="a"/>
    <w:pPr>
      <w:jc w:val="center"/>
    </w:pPr>
    <w:rPr>
      <w:b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paragraph" w:customStyle="1" w:styleId="41">
    <w:name w:val="Маркированный список 41"/>
    <w:basedOn w:val="a"/>
    <w:pPr>
      <w:spacing w:line="360" w:lineRule="auto"/>
      <w:jc w:val="center"/>
    </w:pPr>
  </w:style>
  <w:style w:type="paragraph" w:customStyle="1" w:styleId="28">
    <w:name w:val="Стиль2"/>
    <w:basedOn w:val="2"/>
    <w:pPr>
      <w:keepNext/>
      <w:numPr>
        <w:ilvl w:val="0"/>
        <w:numId w:val="0"/>
      </w:numPr>
      <w:spacing w:before="360" w:after="180"/>
      <w:ind w:left="720" w:right="0" w:hanging="360"/>
      <w:jc w:val="both"/>
    </w:pPr>
    <w:rPr>
      <w:rFonts w:cs="Arial"/>
      <w:sz w:val="24"/>
    </w:rPr>
  </w:style>
  <w:style w:type="paragraph" w:customStyle="1" w:styleId="29">
    <w:name w:val="Обычный отступ2"/>
    <w:basedOn w:val="a"/>
    <w:pPr>
      <w:ind w:firstLine="720"/>
      <w:jc w:val="both"/>
    </w:pPr>
    <w:rPr>
      <w:sz w:val="28"/>
      <w:szCs w:val="20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Calibri" w:hAnsi="Arial" w:cs="Arial"/>
      <w:sz w:val="28"/>
      <w:lang w:eastAsia="ar-SA"/>
    </w:rPr>
  </w:style>
  <w:style w:type="paragraph" w:styleId="2a">
    <w:name w:val="toc 2"/>
    <w:basedOn w:val="a"/>
    <w:next w:val="a"/>
    <w:rPr>
      <w:bCs/>
      <w:iCs/>
      <w:sz w:val="20"/>
    </w:rPr>
  </w:style>
  <w:style w:type="paragraph" w:styleId="36">
    <w:name w:val="toc 3"/>
    <w:basedOn w:val="a"/>
    <w:next w:val="a"/>
    <w:pPr>
      <w:ind w:right="125"/>
    </w:pPr>
  </w:style>
  <w:style w:type="paragraph" w:customStyle="1" w:styleId="37">
    <w:name w:val="Стиль3"/>
    <w:basedOn w:val="221"/>
    <w:pPr>
      <w:autoSpaceDE w:val="0"/>
      <w:spacing w:after="0" w:line="360" w:lineRule="auto"/>
      <w:ind w:left="1134" w:hanging="567"/>
      <w:jc w:val="both"/>
    </w:pPr>
  </w:style>
  <w:style w:type="paragraph" w:customStyle="1" w:styleId="TOCHeading1">
    <w:name w:val="TOC Heading1"/>
    <w:basedOn w:val="1"/>
    <w:next w:val="a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afd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ListParagraph1">
    <w:name w:val="List Paragraph1"/>
    <w:basedOn w:val="a"/>
    <w:pPr>
      <w:ind w:left="720"/>
    </w:pPr>
  </w:style>
  <w:style w:type="paragraph" w:styleId="afe">
    <w:name w:val="footnote text"/>
    <w:basedOn w:val="a"/>
    <w:pPr>
      <w:spacing w:after="160" w:line="240" w:lineRule="exact"/>
    </w:pPr>
    <w:rPr>
      <w:rFonts w:eastAsia="Times New Roman"/>
      <w:sz w:val="20"/>
      <w:szCs w:val="20"/>
    </w:rPr>
  </w:style>
  <w:style w:type="paragraph" w:customStyle="1" w:styleId="42">
    <w:name w:val="Стиль4"/>
    <w:basedOn w:val="a"/>
    <w:pPr>
      <w:autoSpaceDE w:val="0"/>
      <w:spacing w:line="360" w:lineRule="auto"/>
      <w:ind w:left="1724" w:hanging="360"/>
      <w:jc w:val="both"/>
    </w:pPr>
    <w:rPr>
      <w:rFonts w:eastAsia="MS Mincho"/>
    </w:rPr>
  </w:style>
  <w:style w:type="paragraph" w:customStyle="1" w:styleId="Standard">
    <w:name w:val="Standard"/>
    <w:pPr>
      <w:widowControl w:val="0"/>
      <w:suppressAutoHyphens/>
      <w:autoSpaceDE w:val="0"/>
      <w:textAlignment w:val="baseline"/>
    </w:pPr>
    <w:rPr>
      <w:rFonts w:eastAsia="Calibri"/>
      <w:kern w:val="1"/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customStyle="1" w:styleId="Textbodyindent">
    <w:name w:val="Text body indent"/>
    <w:basedOn w:val="a"/>
    <w:pPr>
      <w:widowControl w:val="0"/>
      <w:autoSpaceDE w:val="0"/>
      <w:spacing w:line="360" w:lineRule="auto"/>
      <w:ind w:firstLine="720"/>
      <w:jc w:val="both"/>
      <w:textAlignment w:val="baseline"/>
    </w:pPr>
    <w:rPr>
      <w:kern w:val="1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styleId="43">
    <w:name w:val="toc 4"/>
    <w:basedOn w:val="a"/>
    <w:next w:val="a"/>
    <w:pPr>
      <w:ind w:left="480"/>
    </w:pPr>
    <w:rPr>
      <w:sz w:val="20"/>
    </w:rPr>
  </w:style>
  <w:style w:type="paragraph" w:styleId="51">
    <w:name w:val="toc 5"/>
    <w:basedOn w:val="a"/>
    <w:next w:val="a"/>
    <w:pPr>
      <w:ind w:left="720"/>
    </w:pPr>
    <w:rPr>
      <w:sz w:val="20"/>
    </w:rPr>
  </w:style>
  <w:style w:type="paragraph" w:styleId="61">
    <w:name w:val="toc 6"/>
    <w:basedOn w:val="a"/>
    <w:next w:val="a"/>
    <w:pPr>
      <w:ind w:left="960"/>
    </w:pPr>
    <w:rPr>
      <w:sz w:val="20"/>
    </w:rPr>
  </w:style>
  <w:style w:type="paragraph" w:styleId="73">
    <w:name w:val="toc 7"/>
    <w:basedOn w:val="a"/>
    <w:next w:val="a"/>
    <w:pPr>
      <w:ind w:left="1200"/>
    </w:pPr>
    <w:rPr>
      <w:sz w:val="20"/>
    </w:rPr>
  </w:style>
  <w:style w:type="paragraph" w:styleId="82">
    <w:name w:val="toc 8"/>
    <w:basedOn w:val="a"/>
    <w:next w:val="a"/>
    <w:pPr>
      <w:ind w:left="1440"/>
    </w:pPr>
    <w:rPr>
      <w:sz w:val="20"/>
    </w:rPr>
  </w:style>
  <w:style w:type="paragraph" w:styleId="91">
    <w:name w:val="toc 9"/>
    <w:basedOn w:val="a"/>
    <w:next w:val="a"/>
    <w:pPr>
      <w:ind w:left="1680"/>
    </w:pPr>
    <w:rPr>
      <w:sz w:val="20"/>
    </w:rPr>
  </w:style>
  <w:style w:type="paragraph" w:customStyle="1" w:styleId="1c">
    <w:name w:val="Схема документа1"/>
    <w:basedOn w:val="a"/>
    <w:rPr>
      <w:rFonts w:ascii="Tahoma" w:hAnsi="Tahoma" w:cs="Tahoma"/>
      <w:sz w:val="16"/>
      <w:szCs w:val="20"/>
    </w:rPr>
  </w:style>
  <w:style w:type="paragraph" w:customStyle="1" w:styleId="aff">
    <w:name w:val="Формулы"/>
    <w:basedOn w:val="a"/>
    <w:next w:val="a"/>
    <w:pPr>
      <w:spacing w:before="120" w:line="312" w:lineRule="auto"/>
      <w:jc w:val="both"/>
    </w:pPr>
    <w:rPr>
      <w:rFonts w:eastAsia="Times New Roman"/>
      <w:sz w:val="28"/>
    </w:rPr>
  </w:style>
  <w:style w:type="paragraph" w:customStyle="1" w:styleId="aff0">
    <w:name w:val="Обычный (продолжение)"/>
    <w:basedOn w:val="a"/>
    <w:next w:val="a"/>
    <w:pPr>
      <w:spacing w:line="312" w:lineRule="auto"/>
      <w:jc w:val="both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"/>
    <w:pPr>
      <w:jc w:val="both"/>
    </w:pPr>
    <w:rPr>
      <w:rFonts w:eastAsia="Times New Roman"/>
      <w:b/>
      <w:caps/>
      <w:sz w:val="28"/>
      <w:szCs w:val="20"/>
    </w:rPr>
  </w:style>
  <w:style w:type="paragraph" w:customStyle="1" w:styleId="212">
    <w:name w:val="Продолжение списка 21"/>
    <w:basedOn w:val="a"/>
    <w:pPr>
      <w:spacing w:before="120" w:after="120"/>
      <w:ind w:left="566" w:firstLine="709"/>
      <w:jc w:val="both"/>
    </w:pPr>
    <w:rPr>
      <w:rFonts w:eastAsia="Times New Roman"/>
      <w:szCs w:val="20"/>
    </w:rPr>
  </w:style>
  <w:style w:type="paragraph" w:customStyle="1" w:styleId="PlainText2">
    <w:name w:val="Plain Text2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BodyTextIndent21">
    <w:name w:val="Body Text Indent 21"/>
    <w:basedOn w:val="a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213">
    <w:name w:val="Список 21"/>
    <w:basedOn w:val="a"/>
    <w:pPr>
      <w:spacing w:before="120"/>
      <w:ind w:left="566" w:hanging="283"/>
      <w:jc w:val="both"/>
    </w:pPr>
    <w:rPr>
      <w:rFonts w:eastAsia="Times New Roman"/>
      <w:szCs w:val="20"/>
    </w:rPr>
  </w:style>
  <w:style w:type="paragraph" w:customStyle="1" w:styleId="310">
    <w:name w:val="Список 31"/>
    <w:basedOn w:val="a"/>
    <w:pPr>
      <w:spacing w:before="120"/>
      <w:ind w:left="849" w:hanging="283"/>
      <w:jc w:val="both"/>
    </w:pPr>
    <w:rPr>
      <w:rFonts w:eastAsia="Times New Roman"/>
      <w:szCs w:val="20"/>
    </w:rPr>
  </w:style>
  <w:style w:type="paragraph" w:customStyle="1" w:styleId="510">
    <w:name w:val="Список 51"/>
    <w:basedOn w:val="a"/>
    <w:pPr>
      <w:spacing w:before="120"/>
      <w:ind w:left="1415" w:hanging="283"/>
      <w:jc w:val="both"/>
    </w:pPr>
    <w:rPr>
      <w:rFonts w:eastAsia="Times New Roman"/>
      <w:szCs w:val="20"/>
    </w:rPr>
  </w:style>
  <w:style w:type="paragraph" w:customStyle="1" w:styleId="511">
    <w:name w:val="Маркированный список 51"/>
    <w:basedOn w:val="a"/>
    <w:pPr>
      <w:spacing w:before="120"/>
      <w:ind w:left="1415" w:hanging="283"/>
      <w:jc w:val="both"/>
    </w:pPr>
    <w:rPr>
      <w:rFonts w:eastAsia="Times New Roman"/>
      <w:szCs w:val="20"/>
    </w:rPr>
  </w:style>
  <w:style w:type="paragraph" w:customStyle="1" w:styleId="311">
    <w:name w:val="Продолжение списка 31"/>
    <w:basedOn w:val="a"/>
    <w:pPr>
      <w:spacing w:before="120" w:after="120"/>
      <w:ind w:left="849" w:firstLine="709"/>
      <w:jc w:val="both"/>
    </w:pPr>
    <w:rPr>
      <w:rFonts w:eastAsia="Times New Roman"/>
      <w:szCs w:val="20"/>
    </w:rPr>
  </w:style>
  <w:style w:type="paragraph" w:customStyle="1" w:styleId="410">
    <w:name w:val="Продолжение списка 41"/>
    <w:basedOn w:val="a"/>
    <w:pPr>
      <w:spacing w:before="120" w:after="120"/>
      <w:ind w:left="1132" w:firstLine="709"/>
      <w:jc w:val="both"/>
    </w:pPr>
    <w:rPr>
      <w:rFonts w:eastAsia="Times New Roman"/>
      <w:szCs w:val="20"/>
    </w:rPr>
  </w:style>
  <w:style w:type="paragraph" w:customStyle="1" w:styleId="512">
    <w:name w:val="Продолжение списка 51"/>
    <w:basedOn w:val="a"/>
    <w:pPr>
      <w:spacing w:before="120" w:after="120"/>
      <w:ind w:left="1415" w:firstLine="709"/>
      <w:jc w:val="both"/>
    </w:pPr>
    <w:rPr>
      <w:rFonts w:eastAsia="Times New Roman"/>
      <w:szCs w:val="20"/>
    </w:rPr>
  </w:style>
  <w:style w:type="paragraph" w:customStyle="1" w:styleId="aff1">
    <w:name w:val="Название рисунка"/>
    <w:basedOn w:val="a"/>
    <w:pPr>
      <w:spacing w:after="360" w:line="312" w:lineRule="auto"/>
      <w:ind w:left="1985" w:hanging="1418"/>
    </w:pPr>
    <w:rPr>
      <w:rFonts w:eastAsia="Times New Roman"/>
      <w:bCs/>
      <w:iCs/>
      <w:sz w:val="28"/>
    </w:rPr>
  </w:style>
  <w:style w:type="paragraph" w:customStyle="1" w:styleId="aff2">
    <w:name w:val="Название таблицы"/>
    <w:basedOn w:val="a"/>
    <w:pPr>
      <w:keepNext/>
      <w:spacing w:before="360" w:after="120" w:line="312" w:lineRule="auto"/>
      <w:ind w:left="2268" w:hanging="1701"/>
    </w:pPr>
    <w:rPr>
      <w:rFonts w:eastAsia="Times New Roman"/>
      <w:sz w:val="28"/>
    </w:rPr>
  </w:style>
  <w:style w:type="paragraph" w:customStyle="1" w:styleId="aff3">
    <w:name w:val="Обычный (в таблице)"/>
    <w:basedOn w:val="aff0"/>
    <w:pPr>
      <w:keepNext/>
      <w:spacing w:line="240" w:lineRule="auto"/>
    </w:pPr>
  </w:style>
  <w:style w:type="paragraph" w:customStyle="1" w:styleId="11pt0">
    <w:name w:val="Стиль Список + 11 pt Знак"/>
    <w:basedOn w:val="af8"/>
    <w:next w:val="af8"/>
    <w:pPr>
      <w:overflowPunct w:val="0"/>
      <w:autoSpaceDE w:val="0"/>
      <w:spacing w:line="312" w:lineRule="auto"/>
      <w:ind w:left="340" w:hanging="17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BodyTextIndent31">
    <w:name w:val="Body Text Indent 31"/>
    <w:basedOn w:val="a"/>
    <w:pPr>
      <w:ind w:left="851" w:hanging="284"/>
      <w:jc w:val="both"/>
    </w:pPr>
    <w:rPr>
      <w:rFonts w:eastAsia="Times New Roman"/>
      <w:sz w:val="28"/>
      <w:szCs w:val="20"/>
    </w:rPr>
  </w:style>
  <w:style w:type="paragraph" w:customStyle="1" w:styleId="BodyText31">
    <w:name w:val="Body Text 31"/>
    <w:basedOn w:val="a"/>
    <w:pPr>
      <w:jc w:val="center"/>
    </w:pPr>
    <w:rPr>
      <w:rFonts w:eastAsia="Times New Roman"/>
      <w:b/>
      <w:sz w:val="28"/>
      <w:szCs w:val="20"/>
    </w:rPr>
  </w:style>
  <w:style w:type="paragraph" w:customStyle="1" w:styleId="1d">
    <w:name w:val="Заголовок 1 (основной текст)"/>
    <w:basedOn w:val="1"/>
    <w:next w:val="a"/>
    <w:pPr>
      <w:pageBreakBefore/>
      <w:numPr>
        <w:numId w:val="0"/>
      </w:numPr>
      <w:spacing w:before="0" w:after="240" w:line="312" w:lineRule="auto"/>
      <w:jc w:val="center"/>
    </w:pPr>
    <w:rPr>
      <w:rFonts w:ascii="Times New Roman" w:eastAsia="Times New Roman" w:hAnsi="Times New Roman" w:cs="Times New Roman"/>
      <w:caps/>
      <w:sz w:val="28"/>
    </w:rPr>
  </w:style>
  <w:style w:type="paragraph" w:customStyle="1" w:styleId="aff4">
    <w:name w:val="Обычный (примечание)"/>
    <w:basedOn w:val="a"/>
    <w:pPr>
      <w:spacing w:before="120" w:line="312" w:lineRule="auto"/>
      <w:ind w:left="1800" w:hanging="1800"/>
      <w:jc w:val="both"/>
    </w:pPr>
    <w:rPr>
      <w:rFonts w:eastAsia="Times New Roman"/>
      <w:sz w:val="28"/>
    </w:rPr>
  </w:style>
  <w:style w:type="paragraph" w:customStyle="1" w:styleId="aff5">
    <w:name w:val="Обычный (без отступа)"/>
    <w:basedOn w:val="a"/>
    <w:next w:val="a"/>
    <w:pPr>
      <w:spacing w:before="120" w:line="312" w:lineRule="auto"/>
      <w:jc w:val="both"/>
    </w:pPr>
    <w:rPr>
      <w:rFonts w:eastAsia="Times New Roman"/>
      <w:sz w:val="28"/>
    </w:rPr>
  </w:style>
  <w:style w:type="paragraph" w:customStyle="1" w:styleId="1e">
    <w:name w:val="1"/>
    <w:basedOn w:val="a"/>
    <w:next w:val="afb"/>
    <w:pPr>
      <w:spacing w:before="280" w:after="280"/>
    </w:pPr>
    <w:rPr>
      <w:rFonts w:eastAsia="Times New Roman"/>
    </w:rPr>
  </w:style>
  <w:style w:type="paragraph" w:customStyle="1" w:styleId="1f">
    <w:name w:val="Список +1"/>
    <w:basedOn w:val="af8"/>
    <w:pPr>
      <w:spacing w:line="312" w:lineRule="auto"/>
      <w:ind w:left="567" w:firstLine="284"/>
      <w:jc w:val="both"/>
    </w:pPr>
    <w:rPr>
      <w:rFonts w:eastAsia="Times New Roman"/>
      <w:sz w:val="28"/>
      <w:szCs w:val="24"/>
    </w:rPr>
  </w:style>
  <w:style w:type="paragraph" w:customStyle="1" w:styleId="aff6">
    <w:name w:val="Список (продолжение)"/>
    <w:basedOn w:val="af8"/>
    <w:pPr>
      <w:spacing w:line="312" w:lineRule="auto"/>
      <w:ind w:left="357" w:firstLine="0"/>
      <w:jc w:val="both"/>
    </w:pPr>
    <w:rPr>
      <w:rFonts w:eastAsia="Times New Roman"/>
      <w:sz w:val="28"/>
      <w:szCs w:val="24"/>
    </w:rPr>
  </w:style>
  <w:style w:type="paragraph" w:customStyle="1" w:styleId="1f0">
    <w:name w:val="Перечень рисунков1"/>
    <w:basedOn w:val="aff5"/>
    <w:pPr>
      <w:keepNext/>
      <w:spacing w:before="360"/>
      <w:jc w:val="center"/>
    </w:pPr>
  </w:style>
  <w:style w:type="paragraph" w:customStyle="1" w:styleId="aff7">
    <w:name w:val="Список нумерованный"/>
    <w:basedOn w:val="a"/>
    <w:pPr>
      <w:spacing w:before="120" w:line="312" w:lineRule="auto"/>
      <w:ind w:left="640" w:hanging="640"/>
      <w:jc w:val="both"/>
    </w:pPr>
    <w:rPr>
      <w:rFonts w:eastAsia="Times New Roman"/>
      <w:sz w:val="28"/>
    </w:rPr>
  </w:style>
  <w:style w:type="paragraph" w:customStyle="1" w:styleId="aff8">
    <w:name w:val="Обычный (рисунок)"/>
    <w:basedOn w:val="a"/>
    <w:next w:val="aff1"/>
    <w:pPr>
      <w:keepNext/>
      <w:spacing w:before="480" w:line="312" w:lineRule="auto"/>
      <w:ind w:firstLine="567"/>
      <w:jc w:val="center"/>
    </w:pPr>
    <w:rPr>
      <w:rFonts w:eastAsia="Times New Roman"/>
      <w:sz w:val="28"/>
    </w:rPr>
  </w:style>
  <w:style w:type="paragraph" w:customStyle="1" w:styleId="1f1">
    <w:name w:val="Маркированный список1"/>
    <w:basedOn w:val="a"/>
    <w:pPr>
      <w:spacing w:before="120" w:line="312" w:lineRule="auto"/>
      <w:ind w:left="360" w:hanging="360"/>
      <w:jc w:val="both"/>
    </w:pPr>
    <w:rPr>
      <w:szCs w:val="20"/>
    </w:rPr>
  </w:style>
  <w:style w:type="paragraph" w:customStyle="1" w:styleId="1f2">
    <w:name w:val="Заголовок 1 (обычный)"/>
    <w:basedOn w:val="1d"/>
  </w:style>
  <w:style w:type="paragraph" w:customStyle="1" w:styleId="aff9">
    <w:name w:val="Обычный (после формул)"/>
    <w:basedOn w:val="a"/>
    <w:pPr>
      <w:spacing w:before="120" w:line="312" w:lineRule="auto"/>
      <w:ind w:left="567" w:hanging="567"/>
    </w:pPr>
    <w:rPr>
      <w:rFonts w:eastAsia="Times New Roman"/>
      <w:sz w:val="28"/>
    </w:rPr>
  </w:style>
  <w:style w:type="paragraph" w:customStyle="1" w:styleId="affa">
    <w:name w:val="Список (нумерованный)"/>
    <w:basedOn w:val="a"/>
    <w:pPr>
      <w:spacing w:before="120" w:line="312" w:lineRule="auto"/>
      <w:ind w:left="397" w:hanging="397"/>
      <w:jc w:val="both"/>
    </w:pPr>
    <w:rPr>
      <w:rFonts w:eastAsia="Times New Roman"/>
      <w:sz w:val="28"/>
    </w:rPr>
  </w:style>
  <w:style w:type="paragraph" w:customStyle="1" w:styleId="BodyText211">
    <w:name w:val="Body Text 211"/>
    <w:basedOn w:val="a"/>
    <w:pPr>
      <w:widowControl w:val="0"/>
      <w:jc w:val="center"/>
    </w:pPr>
    <w:rPr>
      <w:rFonts w:eastAsia="Times New Roman"/>
      <w:b/>
      <w:sz w:val="28"/>
      <w:szCs w:val="20"/>
    </w:rPr>
  </w:style>
  <w:style w:type="paragraph" w:customStyle="1" w:styleId="WW-0">
    <w:name w:val="WW-Заголовок"/>
    <w:basedOn w:val="a"/>
    <w:next w:val="a0"/>
    <w:pPr>
      <w:keepNext/>
      <w:widowControl w:val="0"/>
      <w:spacing w:before="240" w:after="120"/>
      <w:ind w:left="495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62">
    <w:name w:val="Название6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63">
    <w:name w:val="Указатель6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  <w:sz w:val="20"/>
    </w:rPr>
  </w:style>
  <w:style w:type="paragraph" w:customStyle="1" w:styleId="52">
    <w:name w:val="Название5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53">
    <w:name w:val="Указатель5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  <w:sz w:val="20"/>
    </w:rPr>
  </w:style>
  <w:style w:type="paragraph" w:customStyle="1" w:styleId="44">
    <w:name w:val="Название4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45">
    <w:name w:val="Указатель4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  <w:sz w:val="20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39">
    <w:name w:val="Указатель3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  <w:sz w:val="20"/>
    </w:rPr>
  </w:style>
  <w:style w:type="paragraph" w:customStyle="1" w:styleId="2b">
    <w:name w:val="Название2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2c">
    <w:name w:val="Указатель2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  <w:sz w:val="20"/>
    </w:rPr>
  </w:style>
  <w:style w:type="paragraph" w:customStyle="1" w:styleId="1f3">
    <w:name w:val="Название1"/>
    <w:basedOn w:val="a"/>
    <w:pPr>
      <w:widowControl w:val="0"/>
      <w:suppressLineNumbers/>
      <w:spacing w:before="120" w:after="120"/>
      <w:ind w:left="495"/>
    </w:pPr>
    <w:rPr>
      <w:rFonts w:ascii="Arial" w:eastAsia="Arial Unicode MS" w:hAnsi="Arial" w:cs="Tahoma"/>
      <w:i/>
      <w:iCs/>
      <w:kern w:val="1"/>
    </w:rPr>
  </w:style>
  <w:style w:type="paragraph" w:customStyle="1" w:styleId="1f4">
    <w:name w:val="Указатель1"/>
    <w:basedOn w:val="a"/>
    <w:pPr>
      <w:widowControl w:val="0"/>
      <w:suppressLineNumbers/>
      <w:ind w:left="495"/>
    </w:pPr>
    <w:rPr>
      <w:rFonts w:ascii="Arial" w:eastAsia="Arial Unicode MS" w:hAnsi="Arial" w:cs="Tahoma"/>
      <w:kern w:val="1"/>
    </w:rPr>
  </w:style>
  <w:style w:type="paragraph" w:customStyle="1" w:styleId="affb">
    <w:name w:val="СписокМой"/>
    <w:basedOn w:val="a"/>
    <w:pPr>
      <w:widowControl w:val="0"/>
      <w:ind w:left="495"/>
    </w:pPr>
    <w:rPr>
      <w:rFonts w:ascii="Arial" w:eastAsia="Arial Unicode MS" w:hAnsi="Arial" w:cs="Arial"/>
      <w:b/>
      <w:bCs/>
      <w:kern w:val="1"/>
    </w:rPr>
  </w:style>
  <w:style w:type="paragraph" w:customStyle="1" w:styleId="-2">
    <w:name w:val="СписокМой-ур2"/>
    <w:basedOn w:val="a"/>
    <w:pPr>
      <w:widowControl w:val="0"/>
      <w:ind w:left="1080"/>
    </w:pPr>
    <w:rPr>
      <w:rFonts w:ascii="Arial" w:eastAsia="Arial Unicode MS" w:hAnsi="Arial" w:cs="Arial"/>
      <w:kern w:val="1"/>
      <w:sz w:val="20"/>
    </w:rPr>
  </w:style>
  <w:style w:type="paragraph" w:customStyle="1" w:styleId="affc">
    <w:name w:val="СписокМойМаркир"/>
    <w:basedOn w:val="-2"/>
    <w:pPr>
      <w:ind w:left="900"/>
    </w:pPr>
  </w:style>
  <w:style w:type="paragraph" w:customStyle="1" w:styleId="affd">
    <w:name w:val="СтильМ"/>
    <w:basedOn w:val="a"/>
    <w:pPr>
      <w:widowControl w:val="0"/>
      <w:ind w:firstLine="709"/>
      <w:jc w:val="both"/>
    </w:pPr>
    <w:rPr>
      <w:rFonts w:ascii="Arial" w:eastAsia="Arial Unicode MS" w:hAnsi="Arial" w:cs="Arial"/>
      <w:kern w:val="1"/>
    </w:rPr>
  </w:style>
  <w:style w:type="paragraph" w:customStyle="1" w:styleId="affe">
    <w:name w:val="Содержимое таблицы"/>
    <w:basedOn w:val="a"/>
    <w:pPr>
      <w:widowControl w:val="0"/>
      <w:suppressLineNumbers/>
    </w:pPr>
    <w:rPr>
      <w:rFonts w:ascii="Arial" w:eastAsia="Arial Unicode MS" w:hAnsi="Arial" w:cs="Arial"/>
      <w:kern w:val="1"/>
      <w:sz w:val="20"/>
    </w:rPr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Таблица"/>
    <w:basedOn w:val="1f3"/>
    <w:rPr>
      <w:b/>
    </w:rPr>
  </w:style>
  <w:style w:type="paragraph" w:customStyle="1" w:styleId="afff1">
    <w:name w:val="новый"/>
    <w:pPr>
      <w:widowControl w:val="0"/>
      <w:tabs>
        <w:tab w:val="left" w:pos="16605"/>
      </w:tabs>
      <w:suppressAutoHyphens/>
      <w:ind w:left="1080"/>
    </w:pPr>
    <w:rPr>
      <w:rFonts w:eastAsia="Arial Unicode MS"/>
      <w:sz w:val="24"/>
      <w:szCs w:val="24"/>
      <w:lang w:eastAsia="ar-SA"/>
    </w:rPr>
  </w:style>
  <w:style w:type="paragraph" w:customStyle="1" w:styleId="1f5">
    <w:name w:val="Начало нумерованного списка 1"/>
    <w:basedOn w:val="af8"/>
    <w:next w:val="1f6"/>
    <w:pPr>
      <w:widowControl w:val="0"/>
      <w:spacing w:before="240" w:after="120"/>
    </w:pPr>
    <w:rPr>
      <w:rFonts w:ascii="Arial" w:eastAsia="Arial Unicode MS" w:hAnsi="Arial" w:cs="Tahoma"/>
      <w:kern w:val="1"/>
      <w:sz w:val="24"/>
      <w:szCs w:val="24"/>
    </w:rPr>
  </w:style>
  <w:style w:type="paragraph" w:customStyle="1" w:styleId="1f6">
    <w:name w:val="Нумерованный список1"/>
    <w:basedOn w:val="af8"/>
    <w:pPr>
      <w:widowControl w:val="0"/>
      <w:spacing w:after="120"/>
    </w:pPr>
    <w:rPr>
      <w:rFonts w:ascii="Arial" w:eastAsia="Arial Unicode MS" w:hAnsi="Arial" w:cs="Tahoma"/>
      <w:kern w:val="1"/>
      <w:sz w:val="24"/>
      <w:szCs w:val="24"/>
    </w:rPr>
  </w:style>
  <w:style w:type="paragraph" w:customStyle="1" w:styleId="afff2">
    <w:name w:val="Таблица+Заголовок"/>
    <w:basedOn w:val="1"/>
    <w:pPr>
      <w:widowControl w:val="0"/>
      <w:numPr>
        <w:numId w:val="0"/>
      </w:numPr>
      <w:spacing w:before="0" w:after="0"/>
    </w:pPr>
    <w:rPr>
      <w:rFonts w:ascii="Arial" w:eastAsia="Arial Unicode MS" w:hAnsi="Arial" w:cs="Arial"/>
      <w:sz w:val="24"/>
      <w:szCs w:val="24"/>
    </w:rPr>
  </w:style>
  <w:style w:type="paragraph" w:customStyle="1" w:styleId="MsoNormal0">
    <w:name w:val="Основной текст.MsoNormal"/>
    <w:basedOn w:val="a0"/>
    <w:pPr>
      <w:widowControl w:val="0"/>
      <w:spacing w:after="120" w:line="240" w:lineRule="auto"/>
      <w:ind w:left="300"/>
    </w:pPr>
    <w:rPr>
      <w:rFonts w:ascii="Times New Roman" w:hAnsi="Times New Roman" w:cs="Times New Roman"/>
      <w:kern w:val="1"/>
      <w:szCs w:val="24"/>
      <w:lang w:val="ru-RU"/>
    </w:rPr>
  </w:style>
  <w:style w:type="paragraph" w:customStyle="1" w:styleId="afff3">
    <w:name w:val="a"/>
    <w:basedOn w:val="a"/>
    <w:pPr>
      <w:widowControl w:val="0"/>
      <w:spacing w:before="280" w:after="280"/>
      <w:ind w:left="495"/>
    </w:pPr>
    <w:rPr>
      <w:rFonts w:ascii="Arial" w:eastAsia="Arial Unicode MS" w:hAnsi="Arial" w:cs="Arial"/>
      <w:kern w:val="1"/>
      <w:sz w:val="20"/>
    </w:rPr>
  </w:style>
  <w:style w:type="paragraph" w:customStyle="1" w:styleId="text">
    <w:name w:val="text"/>
    <w:basedOn w:val="a"/>
    <w:next w:val="a"/>
    <w:pPr>
      <w:autoSpaceDE w:val="0"/>
    </w:pPr>
    <w:rPr>
      <w:rFonts w:ascii="Arial" w:eastAsia="Times New Roman" w:hAnsi="Arial" w:cs="Arial"/>
    </w:rPr>
  </w:style>
  <w:style w:type="paragraph" w:customStyle="1" w:styleId="111">
    <w:name w:val="Знак Знак Знак1 Знак Знак Знак1 Знак Знак Знак Знак1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Основной текст (12)"/>
    <w:basedOn w:val="a"/>
    <w:pPr>
      <w:shd w:val="clear" w:color="auto" w:fill="FFFFFF"/>
      <w:spacing w:after="360" w:line="240" w:lineRule="atLeast"/>
    </w:pPr>
    <w:rPr>
      <w:b/>
      <w:sz w:val="23"/>
      <w:szCs w:val="20"/>
    </w:rPr>
  </w:style>
  <w:style w:type="paragraph" w:customStyle="1" w:styleId="312">
    <w:name w:val="Основной текст 31"/>
    <w:basedOn w:val="a"/>
    <w:pPr>
      <w:jc w:val="both"/>
    </w:pPr>
    <w:rPr>
      <w:rFonts w:eastAsia="Times New Roman"/>
      <w:szCs w:val="20"/>
    </w:rPr>
  </w:style>
  <w:style w:type="paragraph" w:customStyle="1" w:styleId="313">
    <w:name w:val="Основной текст с отступом 31"/>
    <w:basedOn w:val="a"/>
    <w:pPr>
      <w:ind w:right="-1333" w:firstLine="567"/>
      <w:jc w:val="both"/>
    </w:pPr>
    <w:rPr>
      <w:rFonts w:eastAsia="Times New Roman"/>
      <w:szCs w:val="20"/>
    </w:rPr>
  </w:style>
  <w:style w:type="paragraph" w:customStyle="1" w:styleId="1f7">
    <w:name w:val="Текст1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1f8">
    <w:name w:val="Цитата1"/>
    <w:basedOn w:val="a"/>
    <w:pPr>
      <w:ind w:left="720" w:right="-1333"/>
      <w:jc w:val="both"/>
    </w:pPr>
    <w:rPr>
      <w:rFonts w:eastAsia="Times New Roman"/>
      <w:szCs w:val="20"/>
    </w:rPr>
  </w:style>
  <w:style w:type="paragraph" w:styleId="afff4">
    <w:name w:val="No Spacing"/>
    <w:qFormat/>
    <w:pPr>
      <w:suppressAutoHyphens/>
      <w:jc w:val="both"/>
    </w:pPr>
    <w:rPr>
      <w:sz w:val="24"/>
      <w:szCs w:val="24"/>
      <w:lang w:eastAsia="ar-SA"/>
    </w:rPr>
  </w:style>
  <w:style w:type="paragraph" w:styleId="afff5">
    <w:name w:val="List Paragraph"/>
    <w:basedOn w:val="a"/>
    <w:qFormat/>
    <w:pPr>
      <w:ind w:left="708"/>
    </w:pPr>
    <w:rPr>
      <w:rFonts w:eastAsia="Times New Roman"/>
    </w:rPr>
  </w:style>
  <w:style w:type="paragraph" w:customStyle="1" w:styleId="BodyTextIndent311">
    <w:name w:val="Body Text Indent 311"/>
    <w:basedOn w:val="a"/>
    <w:pPr>
      <w:widowControl w:val="0"/>
      <w:spacing w:before="120"/>
      <w:ind w:firstLine="567"/>
      <w:jc w:val="both"/>
    </w:pPr>
    <w:rPr>
      <w:rFonts w:ascii="Arial" w:eastAsia="Times New Roman" w:hAnsi="Arial" w:cs="Arial"/>
      <w:szCs w:val="20"/>
    </w:rPr>
  </w:style>
  <w:style w:type="paragraph" w:customStyle="1" w:styleId="PictureTable">
    <w:name w:val="Picture/Table"/>
    <w:basedOn w:val="a"/>
    <w:next w:val="PictureTableCaption"/>
    <w:pPr>
      <w:keepNext/>
      <w:keepLines/>
      <w:spacing w:before="240"/>
      <w:jc w:val="right"/>
    </w:pPr>
    <w:rPr>
      <w:rFonts w:eastAsia="Times New Roman"/>
      <w:sz w:val="28"/>
      <w:szCs w:val="20"/>
    </w:rPr>
  </w:style>
  <w:style w:type="paragraph" w:customStyle="1" w:styleId="PictureTableCaption">
    <w:name w:val="Picture/Table Caption"/>
    <w:basedOn w:val="a"/>
    <w:next w:val="a"/>
    <w:pPr>
      <w:keepLines/>
      <w:spacing w:after="120"/>
      <w:jc w:val="center"/>
    </w:pPr>
    <w:rPr>
      <w:rFonts w:eastAsia="Times New Roman"/>
      <w:b/>
      <w:sz w:val="28"/>
      <w:szCs w:val="20"/>
    </w:rPr>
  </w:style>
  <w:style w:type="paragraph" w:customStyle="1" w:styleId="1f9">
    <w:name w:val="Обычный отступ1"/>
    <w:basedOn w:val="a"/>
    <w:pPr>
      <w:spacing w:after="60" w:line="360" w:lineRule="auto"/>
      <w:ind w:firstLine="567"/>
      <w:jc w:val="both"/>
    </w:pPr>
    <w:rPr>
      <w:rFonts w:eastAsia="Times New Roman"/>
      <w:sz w:val="28"/>
      <w:szCs w:val="20"/>
    </w:rPr>
  </w:style>
  <w:style w:type="paragraph" w:customStyle="1" w:styleId="1fa">
    <w:name w:val="Список (1)"/>
    <w:basedOn w:val="a"/>
    <w:pPr>
      <w:spacing w:before="120"/>
      <w:ind w:left="709" w:hanging="709"/>
      <w:jc w:val="both"/>
    </w:pPr>
    <w:rPr>
      <w:rFonts w:eastAsia="Times New Roman"/>
      <w:szCs w:val="20"/>
    </w:rPr>
  </w:style>
  <w:style w:type="paragraph" w:styleId="1fb">
    <w:name w:val="index 1"/>
    <w:basedOn w:val="a"/>
    <w:next w:val="a"/>
    <w:pPr>
      <w:ind w:left="200" w:hanging="200"/>
    </w:pPr>
    <w:rPr>
      <w:rFonts w:eastAsia="Times New Roman"/>
      <w:sz w:val="20"/>
      <w:szCs w:val="20"/>
    </w:rPr>
  </w:style>
  <w:style w:type="paragraph" w:customStyle="1" w:styleId="100">
    <w:name w:val="Оглавление 10"/>
    <w:basedOn w:val="1f4"/>
    <w:pPr>
      <w:widowControl/>
      <w:ind w:left="2547"/>
    </w:pPr>
    <w:rPr>
      <w:rFonts w:ascii="Times New Roman" w:eastAsia="Times New Roman" w:hAnsi="Times New Roman" w:cs="Mangal"/>
    </w:rPr>
  </w:style>
  <w:style w:type="paragraph" w:customStyle="1" w:styleId="afff6">
    <w:name w:val="Содержимое врезки"/>
    <w:basedOn w:val="a0"/>
    <w:pPr>
      <w:spacing w:after="0" w:line="240" w:lineRule="auto"/>
      <w:ind w:right="-1333"/>
      <w:jc w:val="center"/>
    </w:pPr>
    <w:rPr>
      <w:rFonts w:ascii="Times New Roman" w:hAnsi="Times New Roman" w:cs="Times New Roman"/>
      <w:b/>
      <w:sz w:val="24"/>
      <w:lang w:val="ru-RU"/>
    </w:rPr>
  </w:style>
  <w:style w:type="paragraph" w:customStyle="1" w:styleId="ntext">
    <w:name w:val="ntext"/>
    <w:basedOn w:val="a"/>
    <w:pPr>
      <w:spacing w:before="280" w:after="280"/>
    </w:pPr>
    <w:rPr>
      <w:rFonts w:eastAsia="Times New Roman"/>
    </w:rPr>
  </w:style>
  <w:style w:type="paragraph" w:customStyle="1" w:styleId="314">
    <w:name w:val="Маркированный список 31"/>
    <w:basedOn w:val="a"/>
    <w:pPr>
      <w:overflowPunct w:val="0"/>
      <w:autoSpaceDE w:val="0"/>
      <w:ind w:left="849" w:hanging="283"/>
      <w:textAlignment w:val="baseline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214">
    <w:name w:val="Красная строка 21"/>
    <w:basedOn w:val="af9"/>
    <w:pPr>
      <w:spacing w:after="120"/>
      <w:ind w:left="283" w:firstLine="210"/>
    </w:pPr>
  </w:style>
  <w:style w:type="paragraph" w:customStyle="1" w:styleId="afff7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Microsoft YaHei" w:eastAsia="Microsoft YaHei" w:hAnsi="Microsoft YaHei" w:cs="Microsoft YaHei"/>
      <w:b/>
      <w:bCs/>
      <w:color w:val="FFFFFF"/>
      <w:sz w:val="40"/>
      <w:szCs w:val="40"/>
      <w:lang w:eastAsia="ar-SA"/>
    </w:rPr>
  </w:style>
  <w:style w:type="paragraph" w:customStyle="1" w:styleId="2d">
    <w:name w:val="Абзац списка2"/>
    <w:basedOn w:val="a"/>
    <w:pPr>
      <w:ind w:left="708"/>
    </w:pPr>
  </w:style>
  <w:style w:type="paragraph" w:styleId="3a">
    <w:name w:val="Body Text Indent 3"/>
    <w:basedOn w:val="a"/>
    <w:link w:val="315"/>
    <w:uiPriority w:val="99"/>
    <w:semiHidden/>
    <w:unhideWhenUsed/>
    <w:rsid w:val="00B6316B"/>
    <w:pPr>
      <w:spacing w:after="120"/>
      <w:ind w:left="283"/>
    </w:pPr>
    <w:rPr>
      <w:sz w:val="16"/>
      <w:szCs w:val="16"/>
    </w:rPr>
  </w:style>
  <w:style w:type="character" w:customStyle="1" w:styleId="315">
    <w:name w:val="Основной текст с отступом 3 Знак1"/>
    <w:link w:val="3a"/>
    <w:uiPriority w:val="99"/>
    <w:semiHidden/>
    <w:rsid w:val="00B6316B"/>
    <w:rPr>
      <w:rFonts w:eastAsia="Calibri"/>
      <w:sz w:val="16"/>
      <w:szCs w:val="16"/>
      <w:lang w:eastAsia="ar-SA"/>
    </w:rPr>
  </w:style>
  <w:style w:type="paragraph" w:customStyle="1" w:styleId="HeaderOdd">
    <w:name w:val="Header Odd"/>
    <w:basedOn w:val="afff4"/>
    <w:qFormat/>
    <w:rsid w:val="00D26F68"/>
    <w:pPr>
      <w:pBdr>
        <w:bottom w:val="single" w:sz="4" w:space="1" w:color="5B9BD5"/>
      </w:pBdr>
      <w:suppressAutoHyphens w:val="0"/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гидрометеорологии и мониторингу окружающей среды</vt:lpstr>
    </vt:vector>
  </TitlesOfParts>
  <Company/>
  <LinksUpToDate>false</LinksUpToDate>
  <CharactersWithSpaces>12330</CharactersWithSpaces>
  <SharedDoc>false</SharedDoc>
  <HLinks>
    <vt:vector size="6" baseType="variant">
      <vt:variant>
        <vt:i4>70778919</vt:i4>
      </vt:variant>
      <vt:variant>
        <vt:i4>285</vt:i4>
      </vt:variant>
      <vt:variant>
        <vt:i4>0</vt:i4>
      </vt:variant>
      <vt:variant>
        <vt:i4>5</vt:i4>
      </vt:variant>
      <vt:variant>
        <vt:lpwstr>http://www.avsim.su/wiki/Ветер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гидрометеорологии и мониторингу окружающей среды</dc:title>
  <dc:subject/>
  <dc:creator>Admin</dc:creator>
  <cp:keywords/>
  <dc:description/>
  <cp:lastModifiedBy>yupav</cp:lastModifiedBy>
  <cp:revision>27</cp:revision>
  <cp:lastPrinted>2014-01-14T11:21:00Z</cp:lastPrinted>
  <dcterms:created xsi:type="dcterms:W3CDTF">2013-12-25T11:55:00Z</dcterms:created>
  <dcterms:modified xsi:type="dcterms:W3CDTF">2014-01-23T07:20:00Z</dcterms:modified>
</cp:coreProperties>
</file>